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875710" cy="674198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5710" cy="674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274" w:footer="284" w:top="560" w:bottom="480" w:left="580" w:right="440"/>
          <w:pgNumType w:start="1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79.35pt;height:537.7pt;mso-position-horizontal-relative:char;mso-position-vertical-relative:line" coordorigin="0,0" coordsize="15587,10754">
            <v:shape style="position:absolute;left:0;top:0;width:15587;height:8070" type="#_x0000_t75" stroked="false">
              <v:imagedata r:id="rId8" o:title=""/>
            </v:shape>
            <v:shape style="position:absolute;left:0;top:0;width:15587;height:10754" type="#_x0000_t75" stroked="false">
              <v:imagedata r:id="rId9" o:title="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274" w:footer="284" w:top="560" w:bottom="480" w:left="580" w:right="440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79.35pt;height:537.7pt;mso-position-horizontal-relative:char;mso-position-vertical-relative:line" coordorigin="0,0" coordsize="15587,10754">
            <v:shape style="position:absolute;left:0;top:0;width:15587;height:7956" type="#_x0000_t75" stroked="false">
              <v:imagedata r:id="rId10" o:title=""/>
            </v:shape>
            <v:shape style="position:absolute;left:0;top:0;width:15587;height:10754" type="#_x0000_t75" stroked="false">
              <v:imagedata r:id="rId11" o:title="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274" w:footer="284" w:top="560" w:bottom="480" w:left="580" w:right="440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79.35pt;height:537.7pt;mso-position-horizontal-relative:char;mso-position-vertical-relative:line" coordorigin="0,0" coordsize="15587,10754">
            <v:shape style="position:absolute;left:0;top:0;width:15587;height:7956" type="#_x0000_t75" stroked="false">
              <v:imagedata r:id="rId12" o:title=""/>
            </v:shape>
            <v:shape style="position:absolute;left:0;top:0;width:15587;height:10754" type="#_x0000_t75" stroked="false">
              <v:imagedata r:id="rId13" o:title=""/>
            </v:shape>
          </v:group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pgSz w:w="16840" w:h="11900" w:orient="landscape"/>
          <w:pgMar w:header="274" w:footer="284" w:top="560" w:bottom="480" w:left="580" w:right="440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893250" cy="5049774"/>
            <wp:effectExtent l="0" t="0" r="0" b="0"/>
            <wp:docPr id="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250" cy="504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6840" w:h="11900" w:orient="landscape"/>
      <w:pgMar w:header="274" w:footer="284" w:top="560" w:bottom="480" w:left="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82.906189pt;margin-top:569.757751pt;width:133.65pt;height:10.95pt;mso-position-horizontal-relative:page;mso-position-vertical-relative:page;z-index:-15764480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https://ien.edu.sa/#/lesson/3843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84373pt;margin-top:13.757813pt;width:37.6pt;height:10.95pt;mso-position-horizontal-relative:page;mso-position-vertical-relative:page;z-index:-15765504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2020/1/13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90.578094pt;margin-top:13.757813pt;width:126.7pt;height:10.95pt;mso-position-horizontal-relative:page;mso-position-vertical-relative:page;z-index:-15764992" type="#_x0000_t202" filled="false" stroked="false">
          <v:textbox inset="0,0,0,0">
            <w:txbxContent>
              <w:p>
                <w:pPr>
                  <w:pStyle w:val="BodyText"/>
                  <w:bidi/>
                  <w:spacing w:before="14"/>
                  <w:ind w:left="0" w:right="20"/>
                  <w:jc w:val="right"/>
                </w:pPr>
                <w:r>
                  <w:rPr>
                    <w:rtl/>
                  </w:rPr>
                  <w:t>ﻋﯾن</w:t>
                </w:r>
                <w:r>
                  <w:rPr/>
                  <w:t>"</w:t>
                </w:r>
                <w:r>
                  <w:rPr>
                    <w:rtl/>
                  </w:rPr>
                  <w:t> ﺑواﺑﺔ اﻟﺗﻌﻠﯾم اﻟوطﻧﯾﺔ</w:t>
                </w:r>
                <w:r>
                  <w:rPr/>
                  <w:t>"</w:t>
                </w:r>
                <w:r>
                  <w:rPr>
                    <w:rtl/>
                  </w:rPr>
                  <w:t> </w:t>
                </w:r>
                <w:r>
                  <w:rPr/>
                  <w:t>-</w:t>
                </w:r>
                <w:r>
                  <w:rPr>
                    <w:rtl/>
                  </w:rPr>
                  <w:t> ﻣدﺧل اﻟوﺣدة اﻟﺛﺎﻣﻧ</w:t>
                </w:r>
                <w:r>
                  <w:rPr>
                    <w:rtl/>
                  </w:rPr>
                  <w:t>ﺔ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Arial" w:hAnsi="Arial" w:eastAsia="Arial" w:cs="Arial"/>
      <w:sz w:val="16"/>
      <w:szCs w:val="1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2019-11-28T22:12:32Z</dcterms:created>
  <dcterms:modified xsi:type="dcterms:W3CDTF">2019-11-28T22:12:32Z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Mozilla/5.0 (Windows NT 10.0; Win64; x64) AppleWebKit/537.36 (KHTML, like Gecko) Chrome/79.0.3945.117 Safari/537.36</vt:lpwstr>
  </property>
  <property fmtid="{D5CDD505-2E9C-101B-9397-08002B2CF9AE}" pid="4" name="LastSaved">
    <vt:filetime>2019-11-28T00:00:00Z</vt:filetime>
  </property>
</Properties>
</file>