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9"/>
        <w:rPr>
          <w:rFonts w:ascii="Times New Roman"/>
          <w:b w:val="0"/>
          <w:sz w:val="5"/>
        </w:rPr>
      </w:pPr>
    </w:p>
    <w:p>
      <w:pPr>
        <w:pStyle w:val="BodyText"/>
        <w:spacing w:before="0"/>
        <w:ind w:left="2166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4733925" cy="213360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spacing w:before="0"/>
        <w:rPr>
          <w:rFonts w:ascii="Times New Roman"/>
          <w:b w:val="0"/>
          <w:sz w:val="20"/>
        </w:rPr>
      </w:pPr>
    </w:p>
    <w:p>
      <w:pPr>
        <w:pStyle w:val="BodyText"/>
        <w:spacing w:before="3"/>
        <w:rPr>
          <w:rFonts w:ascii="Times New Roman"/>
          <w:b w:val="0"/>
          <w:sz w:val="17"/>
        </w:rPr>
      </w:pPr>
    </w:p>
    <w:p>
      <w:pPr>
        <w:pStyle w:val="Heading1"/>
        <w:bidi/>
        <w:spacing w:before="69"/>
        <w:ind w:left="1097" w:right="1504"/>
      </w:pPr>
      <w:r>
        <w:rPr>
          <w:color w:val="C00000"/>
          <w:w w:val="85"/>
          <w:rtl/>
        </w:rPr>
        <w:t>موقع</w:t>
      </w:r>
      <w:r>
        <w:rPr>
          <w:color w:val="C00000"/>
          <w:spacing w:val="-84"/>
          <w:w w:val="85"/>
          <w:rtl/>
        </w:rPr>
        <w:t> </w:t>
      </w:r>
      <w:r>
        <w:rPr>
          <w:color w:val="C00000"/>
          <w:w w:val="85"/>
          <w:rtl/>
        </w:rPr>
        <w:t>توعرب التعليم</w:t>
      </w:r>
      <w:r>
        <w:rPr>
          <w:color w:val="C00000"/>
          <w:w w:val="85"/>
          <w:rtl/>
        </w:rPr>
        <w:t>ي</w:t>
      </w: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6"/>
        <w:rPr>
          <w:sz w:val="27"/>
        </w:rPr>
      </w:pPr>
    </w:p>
    <w:p>
      <w:pPr>
        <w:spacing w:line="1078" w:lineRule="exact" w:before="0"/>
        <w:ind w:left="1504" w:right="1402" w:firstLine="0"/>
        <w:jc w:val="center"/>
        <w:rPr>
          <w:rFonts w:ascii="Calibri"/>
          <w:b/>
          <w:sz w:val="96"/>
        </w:rPr>
      </w:pPr>
      <w:hyperlink r:id="rId6">
        <w:r>
          <w:rPr>
            <w:rFonts w:ascii="Calibri"/>
            <w:b/>
            <w:color w:val="0000FF"/>
            <w:sz w:val="72"/>
            <w:u w:val="thick" w:color="0000FF"/>
          </w:rPr>
          <w:t>www</w:t>
        </w:r>
        <w:r>
          <w:rPr>
            <w:rFonts w:ascii="Calibri"/>
            <w:b/>
            <w:color w:val="0000FF"/>
            <w:sz w:val="96"/>
            <w:u w:val="thick" w:color="0000FF"/>
          </w:rPr>
          <w:t>.arabia2.com/vb</w:t>
        </w:r>
      </w:hyperlink>
    </w:p>
    <w:p>
      <w:pPr>
        <w:spacing w:after="0" w:line="1078" w:lineRule="exact"/>
        <w:jc w:val="center"/>
        <w:rPr>
          <w:rFonts w:ascii="Calibri"/>
          <w:sz w:val="96"/>
        </w:rPr>
        <w:sectPr>
          <w:type w:val="continuous"/>
          <w:pgSz w:w="11910" w:h="16840"/>
          <w:pgMar w:top="1580" w:bottom="280" w:left="380" w:right="380"/>
        </w:sectPr>
      </w:pPr>
    </w:p>
    <w:p>
      <w:pPr>
        <w:pStyle w:val="BodyText"/>
        <w:spacing w:before="0"/>
        <w:rPr>
          <w:rFonts w:ascii="Calibri"/>
          <w:sz w:val="26"/>
        </w:rPr>
      </w:pPr>
    </w:p>
    <w:p>
      <w:pPr>
        <w:pStyle w:val="BodyText"/>
        <w:bidi/>
        <w:spacing w:line="424" w:lineRule="auto"/>
        <w:ind w:left="3849" w:right="3870" w:firstLine="525"/>
        <w:jc w:val="right"/>
      </w:pPr>
      <w:r>
        <w:rPr>
          <w:color w:val="FF0000"/>
          <w:u w:val="thick" w:color="FF0000"/>
          <w:rtl/>
        </w:rPr>
        <w:t>أﺳﺋﻠﺔ ﻣراﺟﻌﺔ ﻣﺟﺎل اﻟرﺳم</w:t>
      </w:r>
      <w:r>
        <w:rPr>
          <w:color w:val="FF0000"/>
          <w:rtl/>
        </w:rPr>
        <w:t> </w:t>
      </w:r>
      <w:r>
        <w:rPr>
          <w:color w:val="FF0000"/>
          <w:u w:val="thick" w:color="FF0000"/>
          <w:rtl/>
        </w:rPr>
        <w:t>اﻟﻔﺻل اﻟدراﺳﻲ اﻷول</w:t>
      </w:r>
      <w:r>
        <w:rPr>
          <w:color w:val="FF0000"/>
          <w:u w:val="thick" w:color="FF0000"/>
        </w:rPr>
        <w:t>-</w:t>
      </w:r>
      <w:r>
        <w:rPr>
          <w:color w:val="FF0000"/>
          <w:u w:val="thick" w:color="FF0000"/>
          <w:rtl/>
        </w:rPr>
        <w:t> اﻟﺻف اﻟﺧﺎﻣ</w:t>
      </w:r>
      <w:r>
        <w:rPr>
          <w:color w:val="FF0000"/>
          <w:u w:val="thick" w:color="FF0000"/>
          <w:rtl/>
        </w:rPr>
        <w:t>س</w:t>
      </w:r>
    </w:p>
    <w:p>
      <w:pPr>
        <w:pStyle w:val="BodyText"/>
        <w:bidi/>
        <w:spacing w:before="0"/>
        <w:ind w:left="0" w:right="4760"/>
        <w:jc w:val="right"/>
      </w:pPr>
      <w:r>
        <w:rPr>
          <w:color w:val="FF0000"/>
          <w:u w:val="thick" w:color="FF0000"/>
          <w:rtl/>
        </w:rPr>
        <w:t>۰٤٤۱ھـ۱٤٤۱ھ</w:t>
      </w:r>
      <w:r>
        <w:rPr>
          <w:color w:val="FF0000"/>
          <w:u w:val="thick" w:color="FF0000"/>
          <w:rtl/>
        </w:rPr>
        <w:t>ـ</w:t>
      </w:r>
    </w:p>
    <w:p>
      <w:pPr>
        <w:pStyle w:val="BodyText"/>
        <w:bidi/>
        <w:spacing w:before="247"/>
        <w:ind w:left="1414" w:right="0"/>
        <w:jc w:val="left"/>
      </w:pPr>
      <w:r>
        <w:rPr>
          <w:color w:val="00B050"/>
          <w:rtl/>
        </w:rPr>
        <w:t>اﻟﺳؤال</w:t>
      </w:r>
      <w:r>
        <w:rPr>
          <w:color w:val="00B050"/>
          <w:spacing w:val="-4"/>
          <w:rtl/>
        </w:rPr>
        <w:t> </w:t>
      </w:r>
      <w:r>
        <w:rPr>
          <w:color w:val="00B050"/>
          <w:rtl/>
        </w:rPr>
        <w:t>اﻷول</w:t>
      </w:r>
      <w:r>
        <w:rPr>
          <w:color w:val="00B050"/>
        </w:rPr>
        <w:t>: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bidi/>
        <w:spacing w:before="91"/>
        <w:ind w:left="0" w:right="5862"/>
        <w:jc w:val="right"/>
      </w:pPr>
      <w:r>
        <w:rPr>
          <w:color w:val="00B050"/>
          <w:rtl/>
        </w:rPr>
        <w:t>اﺧﺗﺎري</w:t>
      </w:r>
      <w:r>
        <w:rPr>
          <w:color w:val="00B050"/>
          <w:spacing w:val="-12"/>
          <w:rtl/>
        </w:rPr>
        <w:t> </w:t>
      </w:r>
      <w:r>
        <w:rPr>
          <w:color w:val="00B050"/>
          <w:rtl/>
        </w:rPr>
        <w:t>اﻹﺟﺎﺑﺔ اﻟﺻﺣﯾﺣﺔ ﻣن ﺑﯾن اﻹﺟﺎﺑﺎت</w:t>
      </w:r>
      <w:r>
        <w:rPr>
          <w:color w:val="00B050"/>
        </w:rPr>
        <w:t>:</w:t>
      </w:r>
    </w:p>
    <w:p>
      <w:pPr>
        <w:pStyle w:val="BodyText"/>
        <w:bidi/>
        <w:spacing w:before="259"/>
        <w:ind w:left="0" w:right="3836"/>
        <w:jc w:val="right"/>
      </w:pPr>
      <w:r>
        <w:rPr/>
        <w:pict>
          <v:group style="position:absolute;margin-left:26.4pt;margin-top:12.641821pt;width:538.8pt;height:524.65pt;mso-position-horizontal-relative:page;mso-position-vertical-relative:paragraph;z-index:-16087552" coordorigin="528,253" coordsize="10776,10493">
            <v:shape style="position:absolute;left:528;top:252;width:10767;height:8005" coordorigin="528,253" coordsize="10767,8005" path="m3082,7669l3072,7669,3072,7669,528,7669,528,7678,3072,7678,3072,8247,528,8247,528,8257,3072,8257,3072,8257,3082,8257,3082,7669xm3082,6231l3072,6231,3072,6231,528,6231,528,6241,3072,6241,3072,7066,528,7066,528,7076,3072,7076,3072,7076,3082,7076,3082,6231xm3082,4928l3072,4928,3072,4928,528,4928,528,4938,3072,4938,3072,5650,528,5650,528,5660,3072,5660,3072,5660,3082,5660,3082,4928xm3082,3421l3072,3421,3072,3421,528,3421,528,3430,3072,3430,3072,4338,528,4338,528,4347,3072,4347,3072,4347,3082,4347,3082,3421xm3082,2065l3072,2065,3072,2065,528,2065,528,2074,3072,2074,3072,2840,528,2840,528,2850,3072,2850,3072,2850,3082,2850,3082,2065xm3082,831l3072,831,3072,831,528,831,528,841,3072,841,3072,1448,528,1448,528,1458,3072,1458,3072,1458,3082,1458,3082,831xm10728,7669l8042,7669,8033,7669,5208,7669,5208,7669,5198,7669,3082,7669,3082,7678,5198,7678,5198,8247,3082,8247,3082,8257,5198,8257,5198,8257,5208,8257,5208,7678,8033,7678,8033,8257,8042,8257,8042,7678,10728,7678,10728,7669xm10728,6231l8042,6231,8033,6231,8033,6241,8033,7066,5208,7066,5208,6241,8033,6241,8033,6231,5208,6231,5208,6231,5198,6231,3082,6231,3082,6241,5198,6241,5198,7066,3082,7066,3082,7076,5198,7076,5208,7076,5208,7076,8033,7076,8042,7076,10728,7076,10728,7066,8042,7066,8042,6241,10728,6241,10728,6231xm10728,4928l8042,4928,8033,4928,8033,4938,8033,5650,5208,5650,5208,4938,8033,4938,8033,4928,5208,4928,5208,4928,5198,4928,3082,4928,3082,4938,5198,4938,5198,5650,3082,5650,3082,5660,5198,5660,5208,5660,5208,5660,8033,5660,8042,5660,10728,5660,10728,5650,8042,5650,8042,4938,10728,4938,10728,4928xm10728,3421l8042,3421,8033,3421,8033,3430,8033,4338,5208,4338,5208,3430,8033,3430,8033,3421,5208,3421,5208,3421,5198,3421,3082,3421,3082,3430,5198,3430,5198,4338,3082,4338,3082,4347,5198,4347,5208,4347,5208,4347,8033,4347,8042,4347,10728,4347,10728,4338,8042,4338,8042,3430,10728,3430,10728,3421xm10728,2065l8042,2065,8033,2065,8033,2074,8033,2840,5208,2840,5208,2074,8033,2074,8033,2065,5208,2065,5208,2065,5198,2065,3082,2065,3082,2074,5198,2074,5198,2840,3082,2840,3082,2850,5198,2850,5208,2850,5208,2850,8033,2850,8042,2850,10728,2850,10728,2840,8042,2840,8042,2074,10728,2074,10728,2065xm10728,831l8042,831,8033,831,8033,841,8033,1448,5208,1448,5208,841,8033,841,8033,831,5208,831,5208,831,5198,831,3082,831,3082,841,5198,841,5198,1448,3082,1448,3082,1458,5198,1458,5208,1458,5208,1458,8033,1458,8042,1458,10728,1458,10728,1448,8042,1448,8042,841,10728,841,10728,831xm10728,253l528,253,528,262,10728,262,10728,253xm11294,7066l10738,7066,10738,7076,11294,7076,11294,7066xm11294,5650l10738,5650,10738,5660,11294,5660,11294,5650xm11294,4338l10738,4338,10738,4347,11294,4347,11294,4338xm11294,2840l10738,2840,10738,2850,11294,2850,11294,2840xm11294,1448l10738,1448,10738,1458,11294,1458,11294,1448xm11294,253l10738,253,10738,262,11294,262,11294,253xe" filled="true" fillcolor="#000000" stroked="false">
              <v:path arrowok="t"/>
              <v:fill type="solid"/>
            </v:shape>
            <v:shape style="position:absolute;left:528;top:252;width:10776;height:10493" coordorigin="528,253" coordsize="10776,10493" path="m3082,10155l3072,10155,3072,10155,528,10155,528,10165,3072,10165,3072,10736,528,10736,528,10746,3072,10746,3072,10746,3082,10746,3082,10155xm3082,8828l3072,8828,3072,8828,528,8828,528,8838,3072,8838,3072,9574,528,9574,528,9584,3072,9584,3072,9584,3082,9584,3082,8828xm5198,8247l3082,8247,3082,8257,5198,8257,5198,8247xm8033,8247l5208,8247,5208,8257,8033,8257,8033,8247xm11304,253l11294,253,11294,8247,11294,8257,11294,9574,11294,9584,11294,10736,10747,10736,10747,9584,11294,9584,11294,9574,10747,9574,10747,9574,10738,9574,10738,8257,11294,8257,11294,8247,10738,8247,10738,253,10728,253,10728,8247,8042,8247,8042,8257,10728,8257,10728,8828,10728,8838,10728,9574,8042,9574,8042,8838,10728,8838,10728,8828,8042,8828,8033,8828,8033,8838,8033,9574,5208,9574,5208,8838,8033,8838,8033,8828,5208,8828,5208,8828,5198,8828,3082,8828,3082,8838,5198,8838,5198,9574,3082,9574,3082,9584,5198,9584,5208,9584,5208,9584,8033,9584,8042,9584,10728,9584,10735,9584,10735,10155,10735,10165,10735,10736,8042,10736,8042,10165,10735,10165,10735,10155,8042,10155,8033,10155,8033,10165,8033,10736,5208,10736,5208,10165,8033,10165,8033,10155,5208,10155,5208,10155,5198,10155,3082,10155,3082,10165,5198,10165,5198,10736,3082,10736,3082,10746,5198,10746,5208,10746,5208,10746,8033,10746,8042,10746,10735,10746,10745,10746,10747,10746,11294,10746,11294,10746,11304,10746,11304,253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color w:val="FF0000"/>
          <w:rtl/>
        </w:rPr>
        <w:t>ﺗﻌﺗﺑر اﻟﻣﺂذن ﻋﻧﺻر ﻣن ﻋﻧـﺎﺻر اﻟﻌـﻣﺎرة اﻹﺳﻼﻣﯾﺔ اﻟﺧـﺎﺻﺔ ﺑـــ</w:t>
      </w:r>
      <w:r>
        <w:rPr>
          <w:color w:val="FF0000"/>
        </w:rPr>
        <w:t>.........</w:t>
      </w:r>
      <w:r>
        <w:rPr>
          <w:color w:val="FF0000"/>
        </w:rPr>
        <w:t>.</w:t>
      </w:r>
    </w:p>
    <w:p>
      <w:pPr>
        <w:pStyle w:val="BodyText"/>
        <w:spacing w:before="6"/>
        <w:rPr>
          <w:sz w:val="13"/>
        </w:rPr>
      </w:pPr>
    </w:p>
    <w:p>
      <w:pPr>
        <w:spacing w:after="0"/>
        <w:rPr>
          <w:sz w:val="13"/>
        </w:rPr>
        <w:sectPr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04"/>
        <w:ind w:left="0" w:right="1321"/>
        <w:jc w:val="right"/>
      </w:pPr>
      <w:r>
        <w:rPr>
          <w:spacing w:val="-6"/>
        </w:rPr>
        <w:t>)</w:t>
      </w:r>
      <w:r>
        <w:rPr>
          <w:spacing w:val="-6"/>
          <w:rtl/>
        </w:rPr>
        <w:t>د</w:t>
      </w:r>
      <w:r>
        <w:rPr>
          <w:spacing w:val="-6"/>
        </w:rPr>
        <w:t>(</w:t>
      </w:r>
      <w:r>
        <w:rPr>
          <w:rtl/>
        </w:rPr>
        <w:t> اﻟﻣــﺳﺎﺟد</w:t>
      </w:r>
      <w:r>
        <w:rPr/>
        <w:t>.</w:t>
      </w:r>
    </w:p>
    <w:p>
      <w:pPr>
        <w:pStyle w:val="BodyText"/>
        <w:bidi/>
        <w:spacing w:before="104"/>
        <w:ind w:left="0" w:right="982"/>
        <w:jc w:val="right"/>
      </w:pPr>
      <w:r>
        <w:rPr>
          <w:b w:val="0"/>
          <w:bCs w:val="0"/>
          <w:rtl/>
        </w:rPr>
        <w:br w:type="column"/>
      </w:r>
      <w:r>
        <w:rPr>
          <w:spacing w:val="-1"/>
          <w:rtl/>
        </w:rPr>
        <w:t>اﻟﻘﻼع</w:t>
      </w:r>
      <w:r>
        <w:rPr>
          <w:spacing w:val="-1"/>
        </w:rPr>
        <w:t>.</w:t>
      </w:r>
    </w:p>
    <w:p>
      <w:pPr>
        <w:spacing w:before="104"/>
        <w:ind w:left="118" w:right="0" w:firstLine="0"/>
        <w:jc w:val="left"/>
        <w:rPr>
          <w:b/>
          <w:bCs/>
          <w:sz w:val="28"/>
          <w:szCs w:val="28"/>
        </w:rPr>
      </w:pPr>
      <w:r>
        <w:rPr/>
        <w:br w:type="column"/>
      </w:r>
      <w:r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  <w:rtl/>
        </w:rPr>
        <w:t>ج</w:t>
      </w:r>
      <w:r>
        <w:rPr>
          <w:b/>
          <w:bCs/>
          <w:sz w:val="28"/>
          <w:szCs w:val="28"/>
        </w:rPr>
        <w:t>)</w:t>
      </w:r>
    </w:p>
    <w:p>
      <w:pPr>
        <w:pStyle w:val="BodyText"/>
        <w:bidi/>
        <w:spacing w:before="104"/>
        <w:ind w:left="0" w:right="132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اﻟﻣﻧﺎزل</w:t>
      </w:r>
      <w:r>
        <w:rPr/>
        <w:t>.</w:t>
      </w:r>
    </w:p>
    <w:p>
      <w:pPr>
        <w:pStyle w:val="BodyText"/>
        <w:bidi/>
        <w:spacing w:before="94"/>
        <w:ind w:left="0" w:right="1321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1"/>
          <w:rtl/>
        </w:rPr>
        <w:t>۱</w:t>
      </w:r>
      <w:r>
        <w:rPr>
          <w:spacing w:val="25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اﻟﻘﺻور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5" w:equalWidth="0">
            <w:col w:w="2591" w:space="40"/>
            <w:col w:w="1578" w:space="39"/>
            <w:col w:w="508" w:space="397"/>
            <w:col w:w="2440" w:space="327"/>
            <w:col w:w="3230"/>
          </w:cols>
        </w:sectPr>
      </w:pPr>
    </w:p>
    <w:p>
      <w:pPr>
        <w:pStyle w:val="BodyText"/>
        <w:spacing w:before="5"/>
        <w:rPr>
          <w:b w:val="0"/>
          <w:sz w:val="17"/>
        </w:rPr>
      </w:pPr>
    </w:p>
    <w:p>
      <w:pPr>
        <w:pStyle w:val="BodyText"/>
        <w:bidi/>
        <w:ind w:left="0" w:right="4132"/>
        <w:jc w:val="right"/>
      </w:pPr>
      <w:r>
        <w:rPr>
          <w:color w:val="FF0000"/>
          <w:rtl/>
        </w:rPr>
        <w:t>اﻟﻘﺑـﺎب ھﻲ ﻋﺑـﺎرة ﻋن ﺑـﻧﺎء </w:t>
      </w:r>
      <w:r>
        <w:rPr>
          <w:color w:val="FF0000"/>
        </w:rPr>
        <w:t>...........</w:t>
      </w:r>
      <w:r>
        <w:rPr>
          <w:color w:val="FF0000"/>
          <w:rtl/>
        </w:rPr>
        <w:t> اﻟﻣﺳﻘط ﻣﺟـوف ﻣن اﻟـداﺧـل</w:t>
      </w:r>
      <w:r>
        <w:rPr>
          <w:color w:val="FF0000"/>
        </w:rPr>
        <w:t>.</w:t>
      </w:r>
    </w:p>
    <w:p>
      <w:pPr>
        <w:pStyle w:val="BodyText"/>
        <w:spacing w:before="8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37"/>
        <w:ind w:left="0" w:right="1564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 داﺋـري</w:t>
      </w:r>
      <w:r>
        <w:rPr/>
        <w:t>.</w:t>
      </w:r>
    </w:p>
    <w:p>
      <w:pPr>
        <w:pStyle w:val="BodyText"/>
        <w:bidi/>
        <w:spacing w:before="137"/>
        <w:ind w:left="0" w:right="114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rtl/>
        </w:rPr>
        <w:t> ﻣﺛﻠث</w:t>
      </w:r>
      <w:r>
        <w:rPr/>
        <w:t>.</w:t>
      </w:r>
    </w:p>
    <w:p>
      <w:pPr>
        <w:pStyle w:val="BodyText"/>
        <w:bidi/>
        <w:spacing w:before="137"/>
        <w:ind w:left="0" w:right="1563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ﻣرﺑﻊ</w:t>
      </w:r>
      <w:r>
        <w:rPr/>
        <w:t>.</w:t>
      </w:r>
    </w:p>
    <w:p>
      <w:pPr>
        <w:pStyle w:val="BodyText"/>
        <w:bidi/>
        <w:spacing w:before="87"/>
        <w:ind w:left="0" w:right="1563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5"/>
          <w:rtl/>
        </w:rPr>
        <w:t>۲</w:t>
      </w:r>
      <w:r>
        <w:rPr>
          <w:spacing w:val="25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ﻣﺳﺗطﯾل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2" w:space="40"/>
            <w:col w:w="2125" w:space="340"/>
            <w:col w:w="2495" w:space="55"/>
            <w:col w:w="3503"/>
          </w:cols>
        </w:sectPr>
      </w:pPr>
    </w:p>
    <w:p>
      <w:pPr>
        <w:pStyle w:val="BodyText"/>
        <w:spacing w:before="0"/>
        <w:rPr>
          <w:b w:val="0"/>
          <w:sz w:val="20"/>
        </w:rPr>
      </w:pPr>
    </w:p>
    <w:p>
      <w:pPr>
        <w:pStyle w:val="BodyText"/>
        <w:bidi/>
        <w:spacing w:before="223"/>
        <w:ind w:left="0" w:right="4676"/>
        <w:jc w:val="right"/>
      </w:pPr>
      <w:r>
        <w:rPr>
          <w:color w:val="FF0000"/>
          <w:rtl/>
        </w:rPr>
        <w:t>أول ﻗﺑﺔ ﺑﻧﯾت ﻓﻲ اﻹﺳﻼم ھﻲ ﻗﺑﺔ اﻟﺻﺧرة ﻓﻲ </w:t>
      </w:r>
      <w:r>
        <w:rPr>
          <w:color w:val="FF0000"/>
        </w:rPr>
        <w:t>.................</w:t>
      </w:r>
      <w:r>
        <w:rPr>
          <w:color w:val="FF0000"/>
        </w:rPr>
        <w:t>.</w:t>
      </w:r>
    </w:p>
    <w:p>
      <w:pPr>
        <w:pStyle w:val="BodyText"/>
        <w:spacing w:before="8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02"/>
        <w:ind w:left="0" w:right="1573"/>
        <w:jc w:val="right"/>
      </w:pPr>
      <w:r>
        <w:rPr>
          <w:spacing w:val="-6"/>
        </w:rPr>
        <w:t>)</w:t>
      </w:r>
      <w:r>
        <w:rPr>
          <w:spacing w:val="-6"/>
          <w:rtl/>
        </w:rPr>
        <w:t>د</w:t>
      </w:r>
      <w:r>
        <w:rPr>
          <w:spacing w:val="-6"/>
        </w:rPr>
        <w:t>(</w:t>
      </w:r>
      <w:r>
        <w:rPr>
          <w:rtl/>
        </w:rPr>
        <w:t> اﻟﻌراق</w:t>
      </w:r>
      <w:r>
        <w:rPr/>
        <w:t>.</w:t>
      </w:r>
    </w:p>
    <w:p>
      <w:pPr>
        <w:pStyle w:val="BodyText"/>
        <w:bidi/>
        <w:spacing w:before="102"/>
        <w:ind w:left="0" w:right="233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rtl/>
        </w:rPr>
        <w:t> اﻟﻣدﯾﻧﺔ اﻟﻣﻧورة</w:t>
      </w:r>
      <w:r>
        <w:rPr/>
        <w:t>.</w:t>
      </w:r>
    </w:p>
    <w:p>
      <w:pPr>
        <w:pStyle w:val="BodyText"/>
        <w:bidi/>
        <w:spacing w:before="102"/>
        <w:ind w:left="0" w:right="85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اﻟﻘدس ﺑﻔﻠﺳطﯾن</w:t>
      </w:r>
      <w:r>
        <w:rPr/>
        <w:t>.</w:t>
      </w:r>
    </w:p>
    <w:p>
      <w:pPr>
        <w:pStyle w:val="BodyText"/>
        <w:bidi/>
        <w:ind w:left="0" w:right="1503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1"/>
          <w:rtl/>
        </w:rPr>
        <w:t>۳</w:t>
      </w:r>
      <w:r>
        <w:rPr>
          <w:spacing w:val="24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ﻓﻲ اﻟﮭﻧد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1" w:space="40"/>
            <w:col w:w="2086" w:space="39"/>
            <w:col w:w="2796" w:space="40"/>
            <w:col w:w="3558"/>
          </w:cols>
        </w:sectPr>
      </w:pPr>
    </w:p>
    <w:p>
      <w:pPr>
        <w:pStyle w:val="BodyText"/>
        <w:spacing w:before="0"/>
        <w:rPr>
          <w:b w:val="0"/>
          <w:sz w:val="20"/>
        </w:rPr>
      </w:pPr>
    </w:p>
    <w:p>
      <w:pPr>
        <w:pStyle w:val="BodyText"/>
        <w:spacing w:before="0"/>
        <w:rPr>
          <w:b w:val="0"/>
          <w:sz w:val="22"/>
        </w:rPr>
      </w:pPr>
    </w:p>
    <w:p>
      <w:pPr>
        <w:pStyle w:val="BodyText"/>
        <w:bidi/>
        <w:spacing w:before="94"/>
        <w:ind w:left="0" w:right="4374"/>
        <w:jc w:val="right"/>
      </w:pPr>
      <w:r>
        <w:rPr>
          <w:color w:val="FF0000"/>
          <w:rtl/>
        </w:rPr>
        <w:t>ﻛﺎن</w:t>
      </w:r>
      <w:r>
        <w:rPr>
          <w:color w:val="FF0000"/>
          <w:spacing w:val="-12"/>
          <w:rtl/>
        </w:rPr>
        <w:t> </w:t>
      </w:r>
      <w:r>
        <w:rPr>
          <w:color w:val="FF0000"/>
          <w:rtl/>
        </w:rPr>
        <w:t>ھﻧﺎك اﻋﺗﻘﺎد</w:t>
      </w:r>
      <w:r>
        <w:rPr>
          <w:color w:val="FF0000"/>
          <w:spacing w:val="-2"/>
          <w:rtl/>
        </w:rPr>
        <w:t> ﺑﺄن</w:t>
      </w:r>
      <w:r>
        <w:rPr>
          <w:color w:val="FF0000"/>
          <w:rtl/>
        </w:rPr>
        <w:t>             ﻻ ﺗدوم طوﯾﻼ</w:t>
      </w:r>
      <w:r>
        <w:rPr>
          <w:color w:val="FF0000"/>
          <w:position w:val="2"/>
          <w:rtl/>
        </w:rPr>
        <w:t>َ</w:t>
      </w:r>
      <w:r>
        <w:rPr>
          <w:color w:val="FF0000"/>
          <w:rtl/>
        </w:rPr>
        <w:t> وأﻧﮭﺎ ﺗﺑﮭت ﺑﺳرﻋﺔ</w:t>
      </w:r>
      <w:r>
        <w:rPr>
          <w:color w:val="FF0000"/>
        </w:rPr>
        <w:t>.</w:t>
      </w:r>
    </w:p>
    <w:p>
      <w:pPr>
        <w:pStyle w:val="BodyText"/>
        <w:spacing w:before="5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11"/>
        <w:ind w:left="0" w:right="762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 اﻷﻟوان اﻟﺧﺷﺑﯾﺔ</w:t>
      </w:r>
      <w:r>
        <w:rPr/>
        <w:t>.</w:t>
      </w:r>
    </w:p>
    <w:p>
      <w:pPr>
        <w:pStyle w:val="BodyText"/>
        <w:bidi/>
        <w:spacing w:before="111"/>
        <w:ind w:left="0" w:right="32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rtl/>
        </w:rPr>
        <w:t> أﻟوان اﻟﺑﺎﺳﺗﯾل</w:t>
      </w:r>
      <w:r>
        <w:rPr/>
        <w:t>.</w:t>
      </w:r>
    </w:p>
    <w:p>
      <w:pPr>
        <w:pStyle w:val="BodyText"/>
        <w:bidi/>
        <w:spacing w:before="111"/>
        <w:ind w:left="0" w:right="762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اﻷﻟوان اﻟزﯾﺗﯾﺔ</w:t>
      </w:r>
      <w:r>
        <w:rPr/>
        <w:t>.</w:t>
      </w:r>
    </w:p>
    <w:p>
      <w:pPr>
        <w:pStyle w:val="BodyText"/>
        <w:bidi/>
        <w:spacing w:before="91"/>
        <w:ind w:left="0" w:right="762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2"/>
          <w:rtl/>
        </w:rPr>
        <w:t>٤</w:t>
      </w:r>
      <w:r>
        <w:rPr>
          <w:spacing w:val="23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اﻷﻟوان اﻟﺷﻣﻌﯾﺔ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2" w:space="40"/>
            <w:col w:w="2126" w:space="237"/>
            <w:col w:w="2598" w:space="104"/>
            <w:col w:w="3453"/>
          </w:cols>
        </w:sectPr>
      </w:pPr>
    </w:p>
    <w:p>
      <w:pPr>
        <w:pStyle w:val="BodyText"/>
        <w:spacing w:before="1"/>
        <w:rPr>
          <w:b w:val="0"/>
          <w:sz w:val="27"/>
        </w:rPr>
      </w:pPr>
    </w:p>
    <w:p>
      <w:pPr>
        <w:pStyle w:val="BodyText"/>
        <w:bidi/>
        <w:ind w:left="0" w:right="3232"/>
        <w:jc w:val="right"/>
      </w:pPr>
      <w:r>
        <w:rPr>
          <w:color w:val="FF0000"/>
          <w:rtl/>
        </w:rPr>
        <w:t>اﻟﺣرف</w:t>
      </w:r>
      <w:r>
        <w:rPr>
          <w:color w:val="FF0000"/>
          <w:spacing w:val="-24"/>
          <w:rtl/>
        </w:rPr>
        <w:t> </w:t>
      </w:r>
      <w:r>
        <w:rPr>
          <w:color w:val="FF0000"/>
          <w:rtl/>
        </w:rPr>
        <w:t>اﻟﺷﻌﺑﯾﺔ ھﻲ ﻣﮭن ﺗﺗﺳم                ﯾﺣﺗرﻓﮭﺎ اﻟﻔرد وﻟﮭﺎ ﻗواﻋد وأﺻول</w:t>
      </w:r>
      <w:r>
        <w:rPr>
          <w:color w:val="FF0000"/>
        </w:rPr>
        <w:t>.</w:t>
      </w:r>
    </w:p>
    <w:p>
      <w:pPr>
        <w:pStyle w:val="BodyText"/>
        <w:spacing w:before="5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02"/>
        <w:ind w:left="0" w:right="1297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 ﺑﺎﻟﻌﺷواﺋﯾ</w:t>
      </w:r>
      <w:r>
        <w:rPr>
          <w:rtl/>
        </w:rPr>
        <w:t>ﺔ</w:t>
      </w:r>
    </w:p>
    <w:p>
      <w:pPr>
        <w:pStyle w:val="BodyText"/>
        <w:bidi/>
        <w:spacing w:before="102"/>
        <w:ind w:left="0" w:right="514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ﺟـ</w:t>
      </w:r>
      <w:r>
        <w:rPr/>
        <w:t>(</w:t>
      </w:r>
      <w:r>
        <w:rPr>
          <w:rtl/>
        </w:rPr>
        <w:t> ﺑﻌدم اﻟﻣﮭﺎر</w:t>
      </w:r>
      <w:r>
        <w:rPr>
          <w:rtl/>
        </w:rPr>
        <w:t>ة</w:t>
      </w:r>
    </w:p>
    <w:p>
      <w:pPr>
        <w:pStyle w:val="BodyText"/>
        <w:bidi/>
        <w:spacing w:before="102"/>
        <w:ind w:left="0" w:right="1297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ﺑﺎﻟﺑﺳﺎط</w:t>
      </w:r>
      <w:r>
        <w:rPr>
          <w:rtl/>
        </w:rPr>
        <w:t>ﺔ</w:t>
      </w:r>
    </w:p>
    <w:p>
      <w:pPr>
        <w:pStyle w:val="BodyText"/>
        <w:bidi/>
        <w:ind w:left="0" w:right="1297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1"/>
          <w:rtl/>
        </w:rPr>
        <w:t>٥</w:t>
      </w:r>
      <w:r>
        <w:rPr>
          <w:spacing w:val="24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أ</w:t>
      </w:r>
      <w:r>
        <w:rPr/>
        <w:t>(</w:t>
      </w:r>
      <w:r>
        <w:rPr>
          <w:rtl/>
        </w:rPr>
        <w:t> ﺑﺎﻟﺻﻌوﺑ</w:t>
      </w:r>
      <w:r>
        <w:rPr>
          <w:rtl/>
        </w:rPr>
        <w:t>ﺔ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2" w:space="40"/>
            <w:col w:w="2124" w:space="270"/>
            <w:col w:w="2567" w:space="188"/>
            <w:col w:w="3369"/>
          </w:cols>
        </w:sectPr>
      </w:pPr>
    </w:p>
    <w:p>
      <w:pPr>
        <w:pStyle w:val="BodyText"/>
        <w:spacing w:before="0"/>
        <w:rPr>
          <w:b w:val="0"/>
          <w:sz w:val="20"/>
        </w:rPr>
      </w:pPr>
    </w:p>
    <w:p>
      <w:pPr>
        <w:pStyle w:val="BodyText"/>
        <w:spacing w:before="7"/>
        <w:rPr>
          <w:b w:val="0"/>
          <w:sz w:val="16"/>
        </w:rPr>
      </w:pPr>
    </w:p>
    <w:p>
      <w:pPr>
        <w:pStyle w:val="BodyText"/>
        <w:bidi/>
        <w:ind w:left="0" w:right="3731"/>
        <w:jc w:val="right"/>
      </w:pPr>
      <w:r>
        <w:rPr>
          <w:color w:val="FF0000"/>
          <w:rtl/>
        </w:rPr>
        <w:t>ﻣؤﺳس</w:t>
      </w:r>
      <w:r>
        <w:rPr>
          <w:color w:val="FF0000"/>
          <w:spacing w:val="-20"/>
          <w:rtl/>
        </w:rPr>
        <w:t> </w:t>
      </w:r>
      <w:r>
        <w:rPr>
          <w:color w:val="FF0000"/>
          <w:rtl/>
        </w:rPr>
        <w:t>اﻟﻣﻣﻠﻛﺔ اﻟﻌرﺑﯾﺔ اﻟﺳﻌودﯾﺔ ھو اﻟﻣﻠك                      رﺣﻣﮫ اﻟﻠﮫ</w:t>
      </w:r>
      <w:r>
        <w:rPr>
          <w:color w:val="FF0000"/>
        </w:rPr>
        <w:t>.</w:t>
      </w:r>
    </w:p>
    <w:p>
      <w:pPr>
        <w:pStyle w:val="BodyText"/>
        <w:spacing w:before="8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23"/>
        <w:ind w:left="0" w:right="440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 ﻋﺑداﻟﻌزﯾز آل ﺳﻌود</w:t>
      </w:r>
      <w:r>
        <w:rPr/>
        <w:t>.</w:t>
      </w:r>
    </w:p>
    <w:p>
      <w:pPr>
        <w:pStyle w:val="BodyText"/>
        <w:bidi/>
        <w:spacing w:before="123"/>
        <w:ind w:left="0" w:right="329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rtl/>
        </w:rPr>
        <w:t> ﺧﺎﻟد ﺑن ﺳﻌود</w:t>
      </w:r>
      <w:r>
        <w:rPr/>
        <w:t>.</w:t>
      </w:r>
    </w:p>
    <w:p>
      <w:pPr>
        <w:pStyle w:val="BodyText"/>
        <w:bidi/>
        <w:spacing w:before="123"/>
        <w:ind w:left="0" w:right="44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ﻓﯾﺻل ﺑن ﺳﻌود</w:t>
      </w:r>
      <w:r>
        <w:rPr/>
        <w:t>.</w:t>
      </w:r>
    </w:p>
    <w:p>
      <w:pPr>
        <w:pStyle w:val="BodyText"/>
        <w:bidi/>
        <w:spacing w:before="93"/>
        <w:ind w:left="0" w:right="440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3"/>
          <w:rtl/>
        </w:rPr>
        <w:t>٦</w:t>
      </w:r>
      <w:r>
        <w:rPr>
          <w:spacing w:val="22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أﺣﻣد ﺑن ﺳﻌود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2" w:space="40"/>
            <w:col w:w="2125" w:space="451"/>
            <w:col w:w="2384" w:space="515"/>
            <w:col w:w="3043"/>
          </w:cols>
        </w:sectPr>
      </w:pPr>
    </w:p>
    <w:p>
      <w:pPr>
        <w:pStyle w:val="BodyText"/>
        <w:spacing w:before="6"/>
        <w:rPr>
          <w:b w:val="0"/>
          <w:sz w:val="14"/>
        </w:rPr>
      </w:pPr>
    </w:p>
    <w:p>
      <w:pPr>
        <w:pStyle w:val="BodyText"/>
        <w:bidi/>
        <w:ind w:left="0" w:right="4792"/>
        <w:jc w:val="right"/>
      </w:pPr>
      <w:r>
        <w:rPr>
          <w:b w:val="0"/>
          <w:bCs w:val="0"/>
          <w:rtl/>
        </w:rPr>
        <w:t>۷</w:t>
      </w:r>
      <w:r>
        <w:rPr>
          <w:color w:val="FF0000"/>
          <w:spacing w:val="7"/>
          <w:rtl/>
        </w:rPr>
        <w:t> </w:t>
      </w:r>
      <w:r>
        <w:rPr>
          <w:color w:val="FF0000"/>
          <w:rtl/>
        </w:rPr>
        <w:t>    ﺗﻌرﯾف اﻟﻣﻧظور ھو أن اﻷﺷﻛﺎل اﻟﻘرﯾﺑﺔ ﻣن اﻟﻌﯾن ﺗﺑدو</w:t>
      </w:r>
      <w:r>
        <w:rPr>
          <w:color w:val="FF0000"/>
        </w:rPr>
        <w:t>........</w:t>
      </w:r>
      <w:r>
        <w:rPr>
          <w:color w:val="FF0000"/>
        </w:rPr>
        <w:t>.</w:t>
      </w:r>
    </w:p>
    <w:p>
      <w:pPr>
        <w:pStyle w:val="BodyText"/>
        <w:spacing w:before="3"/>
        <w:rPr>
          <w:b w:val="0"/>
          <w:sz w:val="14"/>
        </w:rPr>
      </w:pPr>
    </w:p>
    <w:p>
      <w:pPr>
        <w:spacing w:after="0"/>
        <w:rPr>
          <w:sz w:val="14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ind w:left="0" w:right="1460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 ﻣﺗوازﯾﺔ</w:t>
      </w:r>
      <w:r>
        <w:rPr/>
        <w:t>.</w:t>
      </w:r>
    </w:p>
    <w:p>
      <w:pPr>
        <w:pStyle w:val="BodyText"/>
        <w:bidi/>
        <w:ind w:left="0" w:right="929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ﺟـ</w:t>
      </w:r>
      <w:r>
        <w:rPr/>
        <w:t>(</w:t>
      </w:r>
      <w:r>
        <w:rPr>
          <w:rtl/>
        </w:rPr>
        <w:t> ﺻﻐﯾرة</w:t>
      </w:r>
      <w:r>
        <w:rPr/>
        <w:t>.</w:t>
      </w:r>
    </w:p>
    <w:p>
      <w:pPr>
        <w:pStyle w:val="BodyText"/>
        <w:bidi/>
        <w:ind w:left="0" w:right="146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ﺿﺧﻣﺔ</w:t>
      </w:r>
      <w:r>
        <w:rPr/>
        <w:t>.</w:t>
      </w:r>
    </w:p>
    <w:p>
      <w:pPr>
        <w:pStyle w:val="BodyText"/>
        <w:bidi/>
        <w:ind w:left="0" w:right="146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أ</w:t>
      </w:r>
      <w:r>
        <w:rPr/>
        <w:t>(</w:t>
      </w:r>
      <w:r>
        <w:rPr>
          <w:rtl/>
        </w:rPr>
        <w:t> ﻛﺑﯾرة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2" w:space="40"/>
            <w:col w:w="2125" w:space="216"/>
            <w:col w:w="2620" w:space="320"/>
            <w:col w:w="3237"/>
          </w:cols>
        </w:sect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bidi/>
        <w:spacing w:before="91"/>
        <w:ind w:left="0" w:right="4336"/>
        <w:jc w:val="right"/>
      </w:pPr>
      <w:r>
        <w:rPr>
          <w:b w:val="0"/>
          <w:bCs w:val="0"/>
          <w:rtl/>
        </w:rPr>
        <w:t>۸</w:t>
      </w:r>
      <w:r>
        <w:rPr>
          <w:color w:val="FF0000"/>
          <w:spacing w:val="4"/>
          <w:rtl/>
        </w:rPr>
        <w:t> </w:t>
      </w:r>
      <w:r>
        <w:rPr>
          <w:color w:val="FF0000"/>
          <w:rtl/>
        </w:rPr>
        <w:t>    ﺗﻔﻧن اﻟﻣﻌﻣﺎرﯾون اﻟﻣﺳﻠﻣون ﻓﻲ ﺑﻧﺎء اﻟﻘﺑﺎب ﻓﻣﻧﮭﺎ اﻟﻘﺑﺔ </w:t>
      </w:r>
      <w:r>
        <w:rPr>
          <w:color w:val="FF0000"/>
        </w:rPr>
        <w:t>............</w:t>
      </w:r>
      <w:r>
        <w:rPr>
          <w:color w:val="FF0000"/>
        </w:rPr>
        <w:t>.</w:t>
      </w:r>
    </w:p>
    <w:p>
      <w:pPr>
        <w:pStyle w:val="BodyText"/>
        <w:spacing w:before="4"/>
        <w:rPr>
          <w:b w:val="0"/>
          <w:sz w:val="14"/>
        </w:rPr>
      </w:pPr>
    </w:p>
    <w:p>
      <w:pPr>
        <w:spacing w:after="0"/>
        <w:rPr>
          <w:sz w:val="14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ind w:left="0" w:right="1508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rtl/>
        </w:rPr>
        <w:t>اﻟﺿﺧﻣﺔ</w:t>
      </w:r>
      <w:r>
        <w:rPr/>
        <w:t>.</w:t>
      </w:r>
    </w:p>
    <w:p>
      <w:pPr>
        <w:pStyle w:val="BodyText"/>
        <w:bidi/>
        <w:ind w:left="0" w:right="1004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rtl/>
        </w:rPr>
        <w:t> اﻟﻣﺛﻠﺛﺔ</w:t>
      </w:r>
      <w:r>
        <w:rPr/>
        <w:t>.</w:t>
      </w:r>
    </w:p>
    <w:p>
      <w:pPr>
        <w:pStyle w:val="BodyText"/>
        <w:bidi/>
        <w:ind w:left="0" w:right="1508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اﻟﺑﺻﻠﯾﺔ</w:t>
      </w:r>
      <w:r>
        <w:rPr/>
        <w:t>.</w:t>
      </w:r>
    </w:p>
    <w:p>
      <w:pPr>
        <w:pStyle w:val="BodyText"/>
        <w:bidi/>
        <w:ind w:left="0" w:right="138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اﻟﻣﺳﺗدﯾرة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591" w:space="40"/>
            <w:col w:w="2126" w:space="86"/>
            <w:col w:w="2709" w:space="40"/>
            <w:col w:w="3558"/>
          </w:cols>
        </w:sectPr>
      </w:pPr>
    </w:p>
    <w:tbl>
      <w:tblPr>
        <w:tblW w:w="0" w:type="auto"/>
        <w:jc w:val="left"/>
        <w:tblInd w:w="149" w:type="dxa"/>
        <w:tblBorders>
          <w:top w:val="triple" w:sz="4" w:space="0" w:color="000000"/>
          <w:left w:val="triple" w:sz="4" w:space="0" w:color="000000"/>
          <w:bottom w:val="triple" w:sz="4" w:space="0" w:color="000000"/>
          <w:right w:val="triple" w:sz="4" w:space="0" w:color="000000"/>
          <w:insideH w:val="triple" w:sz="4" w:space="0" w:color="000000"/>
          <w:insideV w:val="trip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73"/>
        <w:gridCol w:w="2146"/>
        <w:gridCol w:w="143"/>
        <w:gridCol w:w="2728"/>
        <w:gridCol w:w="2639"/>
        <w:gridCol w:w="566"/>
        <w:gridCol w:w="103"/>
      </w:tblGrid>
      <w:tr>
        <w:trPr>
          <w:trHeight w:val="910" w:hRule="atLeast"/>
        </w:trPr>
        <w:tc>
          <w:tcPr>
            <w:tcW w:w="10898" w:type="dxa"/>
            <w:gridSpan w:val="7"/>
            <w:tcBorders>
              <w:bottom w:val="single" w:sz="4" w:space="0" w:color="000000"/>
            </w:tcBorders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70" w:hRule="atLeast"/>
        </w:trPr>
        <w:tc>
          <w:tcPr>
            <w:tcW w:w="10229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322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اﻟﻘﺑﺔ</w:t>
            </w:r>
            <w:r>
              <w:rPr>
                <w:b/>
                <w:bCs/>
                <w:color w:val="FF0000"/>
                <w:spacing w:val="-22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اﻟﺧﺿراء ھﻲ اﻟﻘﺑﺔ اﻟﻣوﺟودة ﻓﻲ اﻟﻣﺳﺟد             ﻓﻲ اﻟﻣدﯾﻧﺔ اﻟﻣﻧورة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6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rtl/>
              </w:rPr>
              <w:t>۰</w:t>
            </w:r>
            <w:r>
              <w:rPr>
                <w:sz w:val="28"/>
                <w:szCs w:val="28"/>
                <w:rtl/>
              </w:rPr>
              <w:t>۱</w:t>
            </w:r>
          </w:p>
        </w:tc>
        <w:tc>
          <w:tcPr>
            <w:tcW w:w="103" w:type="dxa"/>
            <w:vMerge w:val="restart"/>
            <w:tcBorders>
              <w:top w:val="nil"/>
              <w:left w:val="single" w:sz="4" w:space="0" w:color="000000"/>
              <w:bottom w:val="nil"/>
            </w:tcBorders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70" w:hRule="atLeast"/>
        </w:trPr>
        <w:tc>
          <w:tcPr>
            <w:tcW w:w="25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اﻟﻌﺛﻣﺎﻧﻲ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3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اﻷﻣوي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609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اﻟﻧﺑوي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أ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اﻟﺣرام 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" w:type="dxa"/>
            <w:vMerge/>
            <w:tcBorders>
              <w:top w:val="nil"/>
              <w:left w:val="single" w:sz="4" w:space="0" w:color="000000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85" w:hRule="atLeast"/>
        </w:trPr>
        <w:tc>
          <w:tcPr>
            <w:tcW w:w="10229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587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ﻣن أﻧواع اﻟﻘﺑﺎب ﻓﻲ اﻟﻌﻣﺎرة اﻻﺳﻼﻣﯾﺔ </w:t>
            </w:r>
            <w:r>
              <w:rPr>
                <w:b/>
                <w:bCs/>
                <w:color w:val="FF0000"/>
                <w:sz w:val="28"/>
                <w:szCs w:val="28"/>
              </w:rPr>
              <w:t>.........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6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rtl/>
              </w:rPr>
              <w:t>۱</w:t>
            </w:r>
            <w:r>
              <w:rPr>
                <w:sz w:val="28"/>
                <w:szCs w:val="28"/>
                <w:rtl/>
              </w:rPr>
              <w:t>۱</w:t>
            </w:r>
          </w:p>
        </w:tc>
        <w:tc>
          <w:tcPr>
            <w:tcW w:w="103" w:type="dxa"/>
            <w:vMerge w:val="restart"/>
            <w:tcBorders>
              <w:top w:val="nil"/>
              <w:left w:val="single" w:sz="4" w:space="0" w:color="000000"/>
              <w:bottom w:val="nil"/>
            </w:tcBorders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647" w:hRule="atLeast"/>
        </w:trPr>
        <w:tc>
          <w:tcPr>
            <w:tcW w:w="25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اﻟﻣﺿﻠﻌﺔ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اﻟﻣﺳطﺣﺔ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552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pacing w:val="75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اﻟﻣﺛﻠﺛﺔ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اﻟﻣﺳﺗطﯾﻠﺔ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" w:type="dxa"/>
            <w:vMerge/>
            <w:tcBorders>
              <w:top w:val="nil"/>
              <w:left w:val="single" w:sz="4" w:space="0" w:color="000000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93" w:hRule="atLeast"/>
        </w:trPr>
        <w:tc>
          <w:tcPr>
            <w:tcW w:w="10229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spacing w:line="321" w:lineRule="exact"/>
              <w:ind w:left="0" w:right="759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ﻛﺎن اﻟﺻﺣﺎﺑﻲ اﻟﺟﻠﯾل ﺑﻼل ﺑن رﺑﺎح رﺿﻲ اﻟﻠﮫ ﻋﻧﮫ ﯾؤذن ﻓوق </w:t>
            </w:r>
            <w:r>
              <w:rPr>
                <w:b/>
                <w:bCs/>
                <w:color w:val="FF0000"/>
                <w:sz w:val="28"/>
                <w:szCs w:val="28"/>
              </w:rPr>
              <w:t>.........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 ﺑﯾت ﺣول اﻟﻣﺳﺟد اﻟﻧﺑوي اﻟﺷرﯾف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spacing w:line="321" w:lineRule="exact"/>
              <w:ind w:left="0" w:right="14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۲</w:t>
            </w:r>
            <w:r>
              <w:rPr>
                <w:b/>
                <w:bCs/>
                <w:sz w:val="28"/>
                <w:szCs w:val="28"/>
                <w:rtl/>
              </w:rPr>
              <w:t>۱</w:t>
            </w:r>
          </w:p>
        </w:tc>
        <w:tc>
          <w:tcPr>
            <w:tcW w:w="103" w:type="dxa"/>
            <w:vMerge w:val="restart"/>
            <w:tcBorders>
              <w:top w:val="nil"/>
              <w:left w:val="single" w:sz="4" w:space="0" w:color="000000"/>
              <w:bottom w:val="nil"/>
            </w:tcBorders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736" w:hRule="atLeast"/>
        </w:trPr>
        <w:tc>
          <w:tcPr>
            <w:tcW w:w="25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3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أﺑﻌد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2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178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أﻗﺻر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73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أﺿﺧم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أ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أطول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" w:type="dxa"/>
            <w:vMerge/>
            <w:tcBorders>
              <w:top w:val="nil"/>
              <w:left w:val="single" w:sz="4" w:space="0" w:color="000000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70" w:hRule="atLeast"/>
        </w:trPr>
        <w:tc>
          <w:tcPr>
            <w:tcW w:w="10229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244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ﻣن</w:t>
            </w:r>
            <w:r>
              <w:rPr>
                <w:b/>
                <w:bCs/>
                <w:color w:val="FF0000"/>
                <w:spacing w:val="-30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أﺷﻛﺎل اﻟﻣﺂذن ﻓﻲ اﻟﻌﻣﺎرة اﻻﺳﻼﻣﯾﺔ اﻟﻣﺋذﻧﺔ               ﻓﻲ ﻣدﯾﻧﺔ ﺳﺎﻣراء ﺑﺎﻟﻌراق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14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۳</w:t>
            </w:r>
            <w:r>
              <w:rPr>
                <w:b/>
                <w:bCs/>
                <w:sz w:val="28"/>
                <w:szCs w:val="28"/>
                <w:rtl/>
              </w:rPr>
              <w:t>۱</w:t>
            </w:r>
          </w:p>
        </w:tc>
        <w:tc>
          <w:tcPr>
            <w:tcW w:w="103" w:type="dxa"/>
            <w:vMerge w:val="restart"/>
            <w:tcBorders>
              <w:top w:val="nil"/>
              <w:left w:val="single" w:sz="4" w:space="0" w:color="000000"/>
              <w:bottom w:val="nil"/>
            </w:tcBorders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70" w:hRule="atLeast"/>
        </w:trPr>
        <w:tc>
          <w:tcPr>
            <w:tcW w:w="25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3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اﻟﻣﻠوﯾﺔ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2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0" w:right="496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ذات اﻟرأﺳﯾن 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35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اﻟﻣرﺑﻌﺔ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۱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اﻟﻣﺳﺗطﯾﻠﺔ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" w:type="dxa"/>
            <w:vMerge/>
            <w:tcBorders>
              <w:top w:val="nil"/>
              <w:left w:val="single" w:sz="4" w:space="0" w:color="000000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834" w:hRule="atLeast"/>
        </w:trPr>
        <w:tc>
          <w:tcPr>
            <w:tcW w:w="10898" w:type="dxa"/>
            <w:gridSpan w:val="7"/>
            <w:tcBorders>
              <w:top w:val="single" w:sz="4" w:space="0" w:color="000000"/>
            </w:tcBorders>
          </w:tcPr>
          <w:p>
            <w:pPr>
              <w:pStyle w:val="TableParagraph"/>
              <w:spacing w:line="240" w:lineRule="auto"/>
              <w:rPr>
                <w:b/>
                <w:sz w:val="30"/>
              </w:rPr>
            </w:pPr>
          </w:p>
          <w:p>
            <w:pPr>
              <w:pStyle w:val="TableParagraph"/>
              <w:spacing w:line="240" w:lineRule="auto"/>
              <w:rPr>
                <w:b/>
                <w:sz w:val="30"/>
              </w:rPr>
            </w:pPr>
          </w:p>
          <w:p>
            <w:pPr>
              <w:pStyle w:val="TableParagraph"/>
              <w:spacing w:line="240" w:lineRule="auto" w:before="9"/>
              <w:rPr>
                <w:b/>
                <w:sz w:val="38"/>
              </w:rPr>
            </w:pPr>
          </w:p>
          <w:p>
            <w:pPr>
              <w:pStyle w:val="TableParagraph"/>
              <w:bidi/>
              <w:spacing w:line="240" w:lineRule="auto"/>
              <w:ind w:left="0" w:right="8219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00B050"/>
                <w:sz w:val="28"/>
                <w:szCs w:val="28"/>
                <w:rtl/>
              </w:rPr>
              <w:t>اﻟﺳؤال اﻟﺛﺎﻧﻲ </w:t>
            </w:r>
            <w:r>
              <w:rPr>
                <w:b/>
                <w:bCs/>
                <w:color w:val="00B050"/>
                <w:sz w:val="28"/>
                <w:szCs w:val="28"/>
              </w:rPr>
              <w:t>:</w:t>
            </w:r>
          </w:p>
          <w:p>
            <w:pPr>
              <w:pStyle w:val="TableParagraph"/>
              <w:bidi/>
              <w:spacing w:line="570" w:lineRule="atLeast" w:before="1"/>
              <w:ind w:left="1605" w:right="1499" w:firstLine="254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00B050"/>
                <w:sz w:val="28"/>
                <w:szCs w:val="28"/>
                <w:rtl/>
              </w:rPr>
              <w:t>ﺿﻌﻲ اﻹﺷﺎرة اﻟﻣﻧﺎﺳﺑﺔ </w:t>
            </w:r>
            <w:r>
              <w:rPr>
                <w:b/>
                <w:bCs/>
                <w:color w:val="00B050"/>
                <w:sz w:val="28"/>
                <w:szCs w:val="28"/>
              </w:rPr>
              <w:t>(√)</w:t>
            </w:r>
            <w:r>
              <w:rPr>
                <w:b/>
                <w:bCs/>
                <w:color w:val="00B050"/>
                <w:sz w:val="28"/>
                <w:szCs w:val="28"/>
                <w:rtl/>
              </w:rPr>
              <w:t> أو </w:t>
            </w:r>
            <w:r>
              <w:rPr>
                <w:b/>
                <w:bCs/>
                <w:color w:val="00B050"/>
                <w:sz w:val="28"/>
                <w:szCs w:val="28"/>
              </w:rPr>
              <w:t>(x)</w:t>
            </w:r>
            <w:r>
              <w:rPr>
                <w:b/>
                <w:bCs/>
                <w:color w:val="00B050"/>
                <w:sz w:val="28"/>
                <w:szCs w:val="28"/>
                <w:rtl/>
              </w:rPr>
              <w:t> أﻣﺎم ﻛل ﻓﻘرة ﻣﻣﺎ ﯾﻠﻲ</w:t>
            </w:r>
            <w:r>
              <w:rPr>
                <w:b/>
                <w:bCs/>
                <w:color w:val="00B050"/>
                <w:sz w:val="28"/>
                <w:szCs w:val="28"/>
              </w:rPr>
              <w:t>:</w:t>
            </w:r>
            <w:r>
              <w:rPr>
                <w:b/>
                <w:bCs/>
                <w:color w:val="00B050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۱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ﺗﻔﻧن اﻟﻣﻌﻣﺎرﯾون اﻟﻣﺳﻠﻣون ﻓﻲ ﺑﻧﺎء اﻟﻘﺑﺎب ﻓﻣﻧﮭﺎ اﻟﻘﺑﺔ اﻟﻣﺳﺗدﯾرة واﻟﻣﺿﻠﻌ</w:t>
            </w:r>
            <w:r>
              <w:rPr>
                <w:b/>
                <w:bCs/>
                <w:sz w:val="28"/>
                <w:szCs w:val="28"/>
                <w:rtl/>
              </w:rPr>
              <w:t>ﺔ</w:t>
            </w:r>
          </w:p>
          <w:p>
            <w:pPr>
              <w:pStyle w:val="TableParagraph"/>
              <w:bidi/>
              <w:spacing w:line="240" w:lineRule="auto" w:before="49"/>
              <w:ind w:left="0" w:right="5341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واﻟﻣؤﻟﻔﺔ</w:t>
            </w:r>
            <w:r>
              <w:rPr>
                <w:b/>
                <w:bCs/>
                <w:spacing w:val="-9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ﻣن دور أو أﻛﺛر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   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  <w:p>
            <w:pPr>
              <w:pStyle w:val="TableParagraph"/>
              <w:bidi/>
              <w:spacing w:line="276" w:lineRule="auto" w:before="48"/>
              <w:ind w:left="2255" w:right="2092" w:firstLine="1963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۲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32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ھﻧﺎك</w:t>
            </w:r>
            <w:r>
              <w:rPr>
                <w:b/>
                <w:bCs/>
                <w:spacing w:val="-18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ﻧوع واﺣد  ﻓﻘط ﻣن أﻟوان اﻟﺑﺎﺳﺗﯾل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  <w:rtl/>
              </w:rPr>
              <w:t>  </w:t>
            </w: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  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color w:val="FF0000"/>
                <w:w w:val="100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۳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9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اﻟﻠﻐﺔ اﻻﻧﺟﻠﯾزﯾﺔ ھﻲ اﻟﻠﻐﺔ اﻷﺳﺎﺳﯾﺔ ﻓﻲ اﻟﻣﻣﻠﻛﺔ اﻟﻌرﺑﯾﺔ اﻟﺳﻌودﯾﺔ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  <w:p>
            <w:pPr>
              <w:pStyle w:val="TableParagraph"/>
              <w:bidi/>
              <w:spacing w:line="268" w:lineRule="auto" w:before="1"/>
              <w:ind w:left="2254" w:right="1963" w:hanging="587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٤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29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ﺗﻌﺗﺑر</w:t>
            </w:r>
            <w:r>
              <w:rPr>
                <w:b/>
                <w:bCs/>
                <w:spacing w:val="-26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اﻟﻣﺂذن ﻋﻧﺻر ﻣن ﻋﻧـﺎﺻر اﻟﻌـﻣﺎرة اﻹﺳﻼﻣﯾﺔ اﻟﺧـﺎﺻﺔ ﺑـــﺎﻟﻣﺳﺎﺟد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 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color w:val="FF0000"/>
                <w:w w:val="100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٥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28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اﻟﻘﺑـﺎب</w:t>
            </w:r>
            <w:r>
              <w:rPr>
                <w:b/>
                <w:bCs/>
                <w:spacing w:val="-22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ھﻲ ﻋﺑـﺎرة ﻋن ﺑـﻧﺎء داﺋري اﻟﻣﺳﻘط  ﻣﺟـوف ﻣن اﻟـداﺧــل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 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color w:val="FF0000"/>
                <w:w w:val="100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٦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7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أﻟوان اﻟﺑﺎﺳﺗﯾل اﻟﻧﺎﻋم ﺗدوم طوﯾﻼ</w:t>
            </w:r>
            <w:r>
              <w:rPr>
                <w:b/>
                <w:bCs/>
                <w:position w:val="2"/>
                <w:sz w:val="28"/>
                <w:szCs w:val="28"/>
                <w:rtl/>
              </w:rPr>
              <w:t>ً</w:t>
            </w:r>
            <w:r>
              <w:rPr>
                <w:b/>
                <w:bCs/>
                <w:sz w:val="28"/>
                <w:szCs w:val="28"/>
                <w:rtl/>
              </w:rPr>
              <w:t> وﻏﯾر ﻗﺎﺑﻠﺔ ﻟﻠﻛﺳر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  <w:p>
            <w:pPr>
              <w:pStyle w:val="TableParagraph"/>
              <w:bidi/>
              <w:spacing w:line="240" w:lineRule="auto" w:before="7"/>
              <w:ind w:left="225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۷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2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ﯾﺗوﺟب ﻋﻠﯾﻧﺎ ﻓرش ﻣﻧﺎدﯾل ورﻗﯾﺔ ﺗﺣت ﻛف اﻟﯾد أﺛﻧﺎء اﻟرﺳم ﺑﺄﻟوان اﻟﺑﺎﺳﺗﯾ</w:t>
            </w:r>
            <w:r>
              <w:rPr>
                <w:b/>
                <w:bCs/>
                <w:sz w:val="28"/>
                <w:szCs w:val="28"/>
                <w:rtl/>
              </w:rPr>
              <w:t>ل</w:t>
            </w:r>
          </w:p>
          <w:p>
            <w:pPr>
              <w:pStyle w:val="TableParagraph"/>
              <w:bidi/>
              <w:spacing w:line="240" w:lineRule="auto" w:before="50"/>
              <w:ind w:left="0" w:right="4967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ﺣﺗﻰ ﻧﺣﺎﻓظ ﻋﻠﻰ ﻧظﺎﻓﺔ اﻟﻛراﺳﺔ 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  <w:p>
            <w:pPr>
              <w:pStyle w:val="TableParagraph"/>
              <w:bidi/>
              <w:spacing w:line="276" w:lineRule="auto" w:before="27"/>
              <w:ind w:left="2254" w:right="3055" w:hanging="205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 ۸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ﺗﻌﺗﺑر أﻟوان اﻟﺑﺎﺳﺗﯾل ﻣن أﻛﺛر وأﺳﮭل اﻷﻟوان</w:t>
            </w:r>
            <w:r>
              <w:rPr>
                <w:b/>
                <w:bCs/>
                <w:spacing w:val="-3"/>
                <w:sz w:val="28"/>
                <w:szCs w:val="28"/>
                <w:rtl/>
              </w:rPr>
              <w:t> اﺳﺗﺧداﻣﺎ</w:t>
            </w:r>
            <w:r>
              <w:rPr>
                <w:b/>
                <w:bCs/>
                <w:spacing w:val="-3"/>
                <w:position w:val="2"/>
                <w:sz w:val="28"/>
                <w:szCs w:val="28"/>
                <w:rtl/>
              </w:rPr>
              <w:t>ً</w:t>
            </w:r>
            <w:r>
              <w:rPr>
                <w:b/>
                <w:bCs/>
                <w:spacing w:val="-3"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  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۹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pacing w:val="12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أول ﻣﺋذﻧﺔ ﺑﻧﯾت ﻓﻲ اﻹﺳﻼم اﻟﻣﺋذﻧﺔ اﻟﻣرﺑﻌﺔ ﻓﻲ دﻣﺷﻖ</w:t>
            </w: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  <w:p>
            <w:pPr>
              <w:pStyle w:val="TableParagraph"/>
              <w:bidi/>
              <w:spacing w:line="240" w:lineRule="auto" w:before="200"/>
              <w:ind w:left="225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۰۱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ﻛﺎن</w:t>
            </w:r>
            <w:r>
              <w:rPr>
                <w:b/>
                <w:bCs/>
                <w:spacing w:val="-25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اﻟﺻﺣﺎﺑﻲ اﻟﺟﻠﯾل ﻋﻣر ﺑن اﻟﺧطﺎب رﺿﻲ اﻟﻠﮫ ﻋﻧﮫ ﯾؤذن ﻓوق أطول ﺑﯾ</w:t>
            </w:r>
            <w:r>
              <w:rPr>
                <w:b/>
                <w:bCs/>
                <w:sz w:val="28"/>
                <w:szCs w:val="28"/>
                <w:rtl/>
              </w:rPr>
              <w:t>ت</w:t>
            </w:r>
          </w:p>
          <w:p>
            <w:pPr>
              <w:pStyle w:val="TableParagraph"/>
              <w:bidi/>
              <w:spacing w:line="240" w:lineRule="auto" w:before="48"/>
              <w:ind w:left="2252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rtl/>
              </w:rPr>
              <w:t>ﺣول</w:t>
            </w:r>
            <w:r>
              <w:rPr>
                <w:b/>
                <w:bCs/>
                <w:spacing w:val="-9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اﻟﻣﺳﺟد اﻟﻧﺑوي اﻟﺷرﯾف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 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  <w:p>
            <w:pPr>
              <w:pStyle w:val="TableParagraph"/>
              <w:bidi/>
              <w:spacing w:line="240" w:lineRule="auto" w:before="250"/>
              <w:ind w:left="2023" w:right="226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۱۱</w:t>
            </w:r>
            <w:r>
              <w:rPr>
                <w:b/>
                <w:bCs/>
                <w:color w:val="FF0000"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ﻗواﻋد اﻟﻣﻧظور ھﻲ ﻧﻘطﺔ اﻟﺗﻼﺷﻲ واﻟﺧطوط اﻟﻣﺗوازﯾﺔ وﺧط اﻷﻓﻖ</w:t>
            </w:r>
            <w:r>
              <w:rPr>
                <w:b/>
                <w:bCs/>
                <w:sz w:val="28"/>
                <w:szCs w:val="28"/>
              </w:rPr>
              <w:t>).</w:t>
            </w:r>
            <w:r>
              <w:rPr>
                <w:b/>
                <w:bCs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</w:rPr>
              <w:t>(</w:t>
            </w:r>
          </w:p>
        </w:tc>
      </w:tr>
    </w:tbl>
    <w:p>
      <w:pPr>
        <w:spacing w:after="0" w:line="240" w:lineRule="auto"/>
        <w:jc w:val="center"/>
        <w:rPr>
          <w:sz w:val="28"/>
          <w:szCs w:val="28"/>
        </w:rPr>
        <w:sectPr>
          <w:pgSz w:w="11910" w:h="16840"/>
          <w:pgMar w:top="480" w:bottom="280" w:left="380" w:right="380"/>
        </w:sectPr>
      </w:pPr>
    </w:p>
    <w:p>
      <w:pPr>
        <w:pStyle w:val="BodyText"/>
        <w:bidi/>
        <w:spacing w:before="78"/>
        <w:ind w:left="1414" w:right="0"/>
        <w:jc w:val="left"/>
      </w:pPr>
      <w:r>
        <w:rPr>
          <w:color w:val="00B050"/>
          <w:rtl/>
        </w:rPr>
        <w:t>اﻟﺳؤال اﻟﺛﺎﻟث</w:t>
      </w:r>
      <w:r>
        <w:rPr>
          <w:color w:val="00B050"/>
        </w:rPr>
        <w:t>:</w:t>
      </w:r>
    </w:p>
    <w:p>
      <w:pPr>
        <w:pStyle w:val="BodyText"/>
        <w:bidi/>
        <w:spacing w:before="249"/>
        <w:ind w:left="1492" w:right="0"/>
        <w:jc w:val="left"/>
      </w:pPr>
      <w:r>
        <w:rPr>
          <w:color w:val="00B050"/>
          <w:rtl/>
        </w:rPr>
        <w:t>اﻣﻠﺋﻲ اﻟﻔراﻏﺎت اﻟﺗﺎﻟﯾﺔ ﺑﻣﺎ ﯾﻧﺎﺳﺑﮭﺎ </w:t>
      </w:r>
      <w:r>
        <w:rPr>
          <w:color w:val="00B050"/>
        </w:rPr>
        <w:t>:</w:t>
      </w:r>
    </w:p>
    <w:p>
      <w:pPr>
        <w:pStyle w:val="BodyText"/>
        <w:spacing w:before="6"/>
        <w:rPr>
          <w:sz w:val="13"/>
        </w:rPr>
      </w:pPr>
    </w:p>
    <w:p>
      <w:pPr>
        <w:pStyle w:val="BodyText"/>
        <w:bidi/>
        <w:spacing w:before="91"/>
        <w:ind w:left="1402" w:right="1132"/>
        <w:jc w:val="center"/>
      </w:pPr>
      <w:r>
        <w:rPr>
          <w:color w:val="00B050"/>
          <w:rtl/>
        </w:rPr>
        <w:t>۱</w:t>
      </w:r>
      <w:r>
        <w:rPr>
          <w:color w:val="00B050"/>
        </w:rPr>
        <w:t>-</w:t>
      </w:r>
      <w:r>
        <w:rPr>
          <w:spacing w:val="-7"/>
          <w:rtl/>
        </w:rPr>
        <w:t> </w:t>
      </w:r>
      <w:r>
        <w:rPr>
          <w:rtl/>
        </w:rPr>
        <w:t>ﺗﻌﺗﺑر </w:t>
      </w:r>
      <w:r>
        <w:rPr/>
        <w:t>.....................</w:t>
      </w:r>
      <w:r>
        <w:rPr>
          <w:rtl/>
        </w:rPr>
        <w:t> ﻋﻧﺻر ﻣن ﻋﻧـﺎﺻر اﻟﻌـﻣﺎرة اﻹﺳﻼﻣﯾﺔ اﻟﺧـﺎﺻﺔ ﺑـــﺎﻟﻣﺳﺎﺟد</w:t>
      </w:r>
      <w:r>
        <w:rPr/>
        <w:t>.</w:t>
      </w:r>
    </w:p>
    <w:p>
      <w:pPr>
        <w:pStyle w:val="BodyText"/>
        <w:bidi/>
        <w:spacing w:before="47"/>
        <w:ind w:left="0" w:right="2511"/>
        <w:jc w:val="right"/>
      </w:pPr>
      <w:r>
        <w:rPr>
          <w:color w:val="00B050"/>
          <w:position w:val="2"/>
          <w:rtl/>
        </w:rPr>
        <w:t>۲</w:t>
      </w:r>
      <w:r>
        <w:rPr>
          <w:color w:val="00B050"/>
          <w:position w:val="2"/>
        </w:rPr>
        <w:t>-</w:t>
      </w:r>
      <w:r>
        <w:rPr>
          <w:spacing w:val="3"/>
          <w:position w:val="2"/>
          <w:rtl/>
        </w:rPr>
        <w:t> </w:t>
      </w:r>
      <w:r>
        <w:rPr>
          <w:position w:val="2"/>
          <w:rtl/>
        </w:rPr>
        <w:t>أول ﻣﺋذﻧﺔ ﺑ</w:t>
      </w:r>
      <w:r>
        <w:rPr>
          <w:rtl/>
        </w:rPr>
        <w:t>ُ</w:t>
      </w:r>
      <w:r>
        <w:rPr>
          <w:position w:val="2"/>
          <w:rtl/>
        </w:rPr>
        <w:t>ﻧﯾت ﻓﻲ اﻹﺳﻼم اﻟﻣﺋذﻧﺔ  اﻟﻣرﺑﻌﺔ ﺑﺎﻟﺟﺎﻣﻊ </w:t>
      </w:r>
      <w:r>
        <w:rPr>
          <w:position w:val="2"/>
        </w:rPr>
        <w:t>..............</w:t>
      </w:r>
      <w:r>
        <w:rPr>
          <w:position w:val="2"/>
          <w:rtl/>
        </w:rPr>
        <w:t>ﺑدﻣﺷﻖ</w:t>
      </w:r>
      <w:r>
        <w:rPr>
          <w:position w:val="2"/>
        </w:rPr>
        <w:t>.</w:t>
      </w:r>
    </w:p>
    <w:p>
      <w:pPr>
        <w:pStyle w:val="BodyText"/>
        <w:bidi/>
        <w:spacing w:before="31"/>
        <w:ind w:left="1776" w:right="0"/>
        <w:jc w:val="left"/>
      </w:pPr>
      <w:r>
        <w:rPr>
          <w:color w:val="00B050"/>
          <w:rtl/>
        </w:rPr>
        <w:t>۳</w:t>
      </w:r>
      <w:r>
        <w:rPr>
          <w:color w:val="00B050"/>
        </w:rPr>
        <w:t>-</w:t>
      </w:r>
      <w:r>
        <w:rPr>
          <w:spacing w:val="4"/>
          <w:rtl/>
        </w:rPr>
        <w:t> </w:t>
      </w:r>
      <w:r>
        <w:rPr>
          <w:rtl/>
        </w:rPr>
        <w:t>اﻟورق اﻟﻣﺳﺗﺧدم ﻟﻌﻣل ﻟوﺣﺔ ﺑﺄﻟوان اﻟﺑﺎﺳﺗﯾل ورق </w:t>
      </w:r>
      <w:r>
        <w:rPr/>
        <w:t>..............</w:t>
      </w:r>
      <w:r>
        <w:rPr/>
        <w:t>.</w:t>
      </w:r>
    </w:p>
    <w:p>
      <w:pPr>
        <w:pStyle w:val="BodyText"/>
        <w:bidi/>
        <w:spacing w:before="48"/>
        <w:ind w:left="1777" w:right="0"/>
        <w:jc w:val="left"/>
      </w:pPr>
      <w:r>
        <w:rPr>
          <w:color w:val="00B050"/>
          <w:rtl/>
        </w:rPr>
        <w:t>٤</w:t>
      </w:r>
      <w:r>
        <w:rPr>
          <w:color w:val="00B050"/>
        </w:rPr>
        <w:t>-</w:t>
      </w:r>
      <w:r>
        <w:rPr>
          <w:spacing w:val="10"/>
          <w:rtl/>
        </w:rPr>
        <w:t> </w:t>
      </w:r>
      <w:r>
        <w:rPr>
          <w:rtl/>
        </w:rPr>
        <w:t>ﻣن أھم ﻣﻛوﻧﺎت </w:t>
      </w:r>
      <w:r>
        <w:rPr/>
        <w:t>)</w:t>
      </w:r>
      <w:r>
        <w:rPr>
          <w:rtl/>
        </w:rPr>
        <w:t> اﻟﺑﺎﺳﺗﯾل اﻟﻧﺎﻋم </w:t>
      </w:r>
      <w:r>
        <w:rPr/>
        <w:t>(</w:t>
      </w:r>
      <w:r>
        <w:rPr>
          <w:rtl/>
        </w:rPr>
        <w:t> </w:t>
      </w:r>
      <w:r>
        <w:rPr/>
        <w:t>...............</w:t>
      </w:r>
      <w:r>
        <w:rPr>
          <w:rtl/>
        </w:rPr>
        <w:t> اﻟﻣﻔﺗول</w:t>
      </w:r>
      <w:r>
        <w:rPr/>
        <w:t>.</w:t>
      </w:r>
    </w:p>
    <w:p>
      <w:pPr>
        <w:pStyle w:val="BodyText"/>
        <w:bidi/>
        <w:spacing w:before="47"/>
        <w:ind w:left="1777" w:right="0"/>
        <w:jc w:val="left"/>
      </w:pPr>
      <w:r>
        <w:rPr>
          <w:color w:val="00B050"/>
          <w:rtl/>
        </w:rPr>
        <w:t>٥</w:t>
      </w:r>
      <w:r>
        <w:rPr>
          <w:color w:val="00B050"/>
        </w:rPr>
        <w:t>-</w:t>
      </w:r>
      <w:r>
        <w:rPr>
          <w:spacing w:val="-1"/>
          <w:rtl/>
        </w:rPr>
        <w:t> </w:t>
      </w:r>
      <w:r>
        <w:rPr>
          <w:rtl/>
        </w:rPr>
        <w:t>ﻋﻧد اﺳﺗﺧدام أﻟوان اﻟﺑﺎﺳﺗﯾل ﯾﻔﺿل رش اﻟرﺳﻣﺔ ﺑــ</w:t>
      </w:r>
      <w:r>
        <w:rPr/>
        <w:t>..............</w:t>
      </w:r>
      <w:r>
        <w:rPr>
          <w:rtl/>
        </w:rPr>
        <w:t>اﻷﻟوان اﻟﺧﺎص</w:t>
      </w:r>
      <w:r>
        <w:rPr/>
        <w:t>.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bidi/>
        <w:ind w:left="0" w:right="1923"/>
        <w:jc w:val="right"/>
      </w:pPr>
      <w:r>
        <w:rPr>
          <w:color w:val="00B050"/>
          <w:rtl/>
        </w:rPr>
        <w:t>٦</w:t>
      </w:r>
      <w:r>
        <w:rPr>
          <w:color w:val="00B050"/>
        </w:rPr>
        <w:t>-</w:t>
      </w:r>
      <w:r>
        <w:rPr>
          <w:rtl/>
        </w:rPr>
        <w:t>ﻛﺎن</w:t>
      </w:r>
      <w:r>
        <w:rPr>
          <w:spacing w:val="-22"/>
          <w:rtl/>
        </w:rPr>
        <w:t> </w:t>
      </w:r>
      <w:r>
        <w:rPr>
          <w:rtl/>
        </w:rPr>
        <w:t>اﻟﺻﺣﺎﺑﻲ اﻟﺟﻠﯾل            رﺿﻲ اﻟﻠﮫ ﻋﻧﮫ ﯾؤذن ﻓوق أطول ﺑﯾت ﺣول اﻟﻣﺳﺟ</w:t>
      </w:r>
      <w:r>
        <w:rPr>
          <w:rtl/>
        </w:rPr>
        <w:t>د</w:t>
      </w:r>
    </w:p>
    <w:p>
      <w:pPr>
        <w:pStyle w:val="BodyText"/>
        <w:bidi/>
        <w:spacing w:before="48"/>
        <w:ind w:left="0" w:right="7921"/>
        <w:jc w:val="right"/>
      </w:pPr>
      <w:r>
        <w:rPr>
          <w:rtl/>
        </w:rPr>
        <w:t>اﻟﻧﺑوي</w:t>
      </w:r>
      <w:r>
        <w:rPr>
          <w:spacing w:val="-7"/>
          <w:rtl/>
        </w:rPr>
        <w:t> </w:t>
      </w:r>
      <w:r>
        <w:rPr>
          <w:rtl/>
        </w:rPr>
        <w:t>اﻟﺷرﯾف</w:t>
      </w:r>
      <w:r>
        <w:rPr/>
        <w:t>.</w:t>
      </w:r>
    </w:p>
    <w:p>
      <w:pPr>
        <w:pStyle w:val="BodyText"/>
        <w:bidi/>
        <w:spacing w:before="249"/>
        <w:ind w:left="1776" w:right="0"/>
        <w:jc w:val="left"/>
      </w:pPr>
      <w:r>
        <w:rPr>
          <w:color w:val="00B050"/>
          <w:rtl/>
        </w:rPr>
        <w:t>۷</w:t>
      </w:r>
      <w:r>
        <w:rPr>
          <w:color w:val="00B050"/>
        </w:rPr>
        <w:t>-</w:t>
      </w:r>
      <w:r>
        <w:rPr>
          <w:spacing w:val="-28"/>
          <w:rtl/>
        </w:rPr>
        <w:t> </w:t>
      </w:r>
      <w:r>
        <w:rPr>
          <w:rtl/>
        </w:rPr>
        <w:t>أول ﻣﺋذﻧﺔ ﺑﻧﯾت ﻓﻲ اﻻﺳﻼم اﻟﻣﺋذﻧﺔ </w:t>
      </w:r>
      <w:r>
        <w:rPr/>
        <w:t>.............</w:t>
      </w:r>
      <w:r>
        <w:rPr>
          <w:rtl/>
        </w:rPr>
        <w:t> ﻓﻲ اﻟﺟﺎﻣﻊ اﻷﻣوي ﻓﻲ دﻣﺷﻖ</w:t>
      </w:r>
      <w:r>
        <w:rPr/>
        <w:t>.</w:t>
      </w:r>
    </w:p>
    <w:p>
      <w:pPr>
        <w:pStyle w:val="BodyText"/>
        <w:bidi/>
        <w:spacing w:before="247"/>
        <w:ind w:left="1776" w:right="0"/>
        <w:jc w:val="left"/>
      </w:pPr>
      <w:r>
        <w:rPr>
          <w:color w:val="00B050"/>
          <w:rtl/>
        </w:rPr>
        <w:t>۸</w:t>
      </w:r>
      <w:r>
        <w:rPr>
          <w:color w:val="00B050"/>
        </w:rPr>
        <w:t>-</w:t>
      </w:r>
      <w:r>
        <w:rPr>
          <w:spacing w:val="-29"/>
          <w:rtl/>
        </w:rPr>
        <w:t> </w:t>
      </w:r>
      <w:r>
        <w:rPr>
          <w:rtl/>
        </w:rPr>
        <w:t>ﻣن أﻧواع اﻟﻘﺑﺎب ﻓﻲ اﻟﻌﻣﺎرة اﻻﺳﻼﻣﯾﺔ اﻟﻘﺑﺔ </w:t>
      </w:r>
      <w:r>
        <w:rPr/>
        <w:t>..............</w:t>
      </w:r>
      <w:r>
        <w:rPr>
          <w:rtl/>
        </w:rPr>
        <w:t> و</w:t>
      </w:r>
      <w:r>
        <w:rPr/>
        <w:t>............</w:t>
      </w:r>
      <w:r>
        <w:rPr/>
        <w:t>.</w:t>
      </w:r>
    </w:p>
    <w:p>
      <w:pPr>
        <w:pStyle w:val="BodyText"/>
        <w:bidi/>
        <w:spacing w:before="249"/>
        <w:ind w:left="1726" w:right="0"/>
        <w:jc w:val="left"/>
      </w:pPr>
      <w:r>
        <w:rPr>
          <w:color w:val="00B050"/>
          <w:rtl/>
        </w:rPr>
        <w:t>۹</w:t>
      </w:r>
      <w:r>
        <w:rPr>
          <w:color w:val="00B050"/>
        </w:rPr>
        <w:t>-</w:t>
      </w:r>
      <w:r>
        <w:rPr>
          <w:rtl/>
        </w:rPr>
        <w:t>ﻗواﻋد اﻟﻣﻧظور ھﻲ ﻧﻘطﺔ اﻟﺗﻼﺷﻲ و</w:t>
      </w:r>
      <w:r>
        <w:rPr/>
        <w:t>..................</w:t>
      </w:r>
      <w:r>
        <w:rPr>
          <w:rtl/>
        </w:rPr>
        <w:t>و</w:t>
      </w:r>
      <w:r>
        <w:rPr/>
        <w:t>.............</w:t>
      </w:r>
      <w:r>
        <w:rPr/>
        <w:t>.</w:t>
      </w:r>
    </w:p>
    <w:p>
      <w:pPr>
        <w:pStyle w:val="BodyText"/>
        <w:bidi/>
        <w:spacing w:line="570" w:lineRule="atLeast" w:before="1"/>
        <w:ind w:left="1773" w:right="1863" w:firstLine="636"/>
        <w:jc w:val="left"/>
      </w:pPr>
      <w:r>
        <w:rPr>
          <w:color w:val="00B050"/>
          <w:rtl/>
        </w:rPr>
        <w:t>۰۱</w:t>
      </w:r>
      <w:r>
        <w:rPr>
          <w:color w:val="00B050"/>
        </w:rPr>
        <w:t>-</w:t>
      </w:r>
      <w:r>
        <w:rPr>
          <w:rtl/>
        </w:rPr>
        <w:t>ﻣن</w:t>
      </w:r>
      <w:r>
        <w:rPr>
          <w:spacing w:val="-2"/>
          <w:rtl/>
        </w:rPr>
        <w:t> </w:t>
      </w:r>
      <w:r>
        <w:rPr>
          <w:rtl/>
        </w:rPr>
        <w:t>أھم</w:t>
      </w:r>
      <w:r>
        <w:rPr>
          <w:spacing w:val="-27"/>
          <w:rtl/>
        </w:rPr>
        <w:t> </w:t>
      </w:r>
      <w:r>
        <w:rPr>
          <w:rtl/>
        </w:rPr>
        <w:t>أدوات اﻟرﺳم ﺑﺄﻟوان اﻟﺑﺎﺳﺗﯾل اﻟﻧﺎﻋم ورق اﻟﻛﺎﻧﺳون و </w:t>
      </w:r>
      <w:r>
        <w:rPr/>
        <w:t>...........</w:t>
      </w:r>
      <w:r>
        <w:rPr>
          <w:color w:val="00B050"/>
          <w:w w:val="100"/>
          <w:rtl/>
        </w:rPr>
        <w:t> </w:t>
      </w:r>
      <w:r>
        <w:rPr>
          <w:color w:val="00B050"/>
          <w:rtl/>
        </w:rPr>
        <w:t>۱۱</w:t>
      </w:r>
      <w:r>
        <w:rPr>
          <w:color w:val="00B050"/>
        </w:rPr>
        <w:t>-</w:t>
      </w:r>
      <w:r>
        <w:rPr>
          <w:rtl/>
        </w:rPr>
        <w:t>ﻣن</w:t>
      </w:r>
      <w:r>
        <w:rPr>
          <w:spacing w:val="-29"/>
          <w:rtl/>
        </w:rPr>
        <w:t> </w:t>
      </w:r>
      <w:r>
        <w:rPr>
          <w:rtl/>
        </w:rPr>
        <w:t>أھم </w:t>
      </w:r>
      <w:r>
        <w:rPr/>
        <w:t>...........</w:t>
      </w:r>
      <w:r>
        <w:rPr>
          <w:rtl/>
        </w:rPr>
        <w:t> اﻟﻣﻘدﺳﺔ ﻓﻲ اﻟﻣﻣﻠﻛﺔ اﻟﻌرﺑﯾﺔ اﻟﺳﻌودﯾﺔ اﻟﻣﺳﺟد اﻟﺣرام ﻓﻲ ﻣﻛ</w:t>
      </w:r>
      <w:r>
        <w:rPr>
          <w:rtl/>
        </w:rPr>
        <w:t>ﺔ</w:t>
      </w:r>
    </w:p>
    <w:p>
      <w:pPr>
        <w:pStyle w:val="BodyText"/>
        <w:bidi/>
        <w:spacing w:before="49"/>
        <w:ind w:left="1774" w:right="0"/>
        <w:jc w:val="left"/>
      </w:pPr>
      <w:r>
        <w:rPr>
          <w:spacing w:val="-1"/>
          <w:rtl/>
        </w:rPr>
        <w:t>اﻟﻣﻛرﻣﺔ</w:t>
      </w:r>
      <w:r>
        <w:rPr>
          <w:spacing w:val="-1"/>
        </w:rPr>
        <w:t>.</w:t>
      </w:r>
    </w:p>
    <w:p>
      <w:pPr>
        <w:spacing w:before="247"/>
        <w:ind w:left="0" w:right="1776" w:firstLine="0"/>
        <w:jc w:val="right"/>
        <w:rPr>
          <w:sz w:val="28"/>
        </w:rPr>
      </w:pPr>
      <w:r>
        <w:rPr>
          <w:color w:val="FF0000"/>
          <w:spacing w:val="-1"/>
          <w:sz w:val="28"/>
        </w:rPr>
        <w:t>....................................................................................</w:t>
      </w:r>
    </w:p>
    <w:p>
      <w:pPr>
        <w:spacing w:after="0"/>
        <w:jc w:val="right"/>
        <w:rPr>
          <w:sz w:val="28"/>
        </w:rPr>
        <w:sectPr>
          <w:pgSz w:w="11910" w:h="16840"/>
          <w:pgMar w:top="134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spacing w:before="7"/>
        <w:rPr>
          <w:b w:val="0"/>
          <w:sz w:val="27"/>
        </w:rPr>
      </w:pPr>
    </w:p>
    <w:p>
      <w:pPr>
        <w:pStyle w:val="BodyText"/>
        <w:bidi/>
        <w:ind w:left="1402" w:right="1409"/>
        <w:jc w:val="center"/>
      </w:pPr>
      <w:r>
        <w:rPr>
          <w:color w:val="FF0000"/>
          <w:u w:val="thick" w:color="FF0000"/>
          <w:rtl/>
        </w:rPr>
        <w:t>أﺳﺋﻠﺔ ﻣراﺟﻌ</w:t>
      </w:r>
      <w:r>
        <w:rPr>
          <w:color w:val="FF0000"/>
          <w:u w:val="thick" w:color="FF0000"/>
          <w:rtl/>
        </w:rPr>
        <w:t>ﺔ</w:t>
      </w:r>
    </w:p>
    <w:p>
      <w:pPr>
        <w:pStyle w:val="BodyText"/>
        <w:bidi/>
        <w:spacing w:before="246"/>
        <w:ind w:left="1402" w:right="1332"/>
        <w:jc w:val="center"/>
      </w:pPr>
      <w:r>
        <w:rPr>
          <w:color w:val="FF0000"/>
          <w:u w:val="thick" w:color="FF0000"/>
          <w:rtl/>
        </w:rPr>
        <w:t>ﺗﺎﺑﻊ ﻟﻣﺟﺎل اﻟرﺳم </w:t>
      </w:r>
      <w:r>
        <w:rPr>
          <w:color w:val="FF0000"/>
          <w:u w:val="thick" w:color="FF0000"/>
        </w:rPr>
        <w:t>-</w:t>
      </w:r>
      <w:r>
        <w:rPr>
          <w:color w:val="FF0000"/>
          <w:u w:val="thick" w:color="FF0000"/>
          <w:rtl/>
        </w:rPr>
        <w:t> ﻣﺟﺎل اﻟزﺧرﻓ</w:t>
      </w:r>
      <w:r>
        <w:rPr>
          <w:color w:val="FF0000"/>
          <w:u w:val="thick" w:color="FF0000"/>
          <w:rtl/>
        </w:rPr>
        <w:t>ﺔ</w:t>
      </w:r>
    </w:p>
    <w:p>
      <w:pPr>
        <w:pStyle w:val="BodyText"/>
        <w:bidi/>
        <w:spacing w:before="250"/>
        <w:ind w:left="1414" w:right="0"/>
        <w:jc w:val="left"/>
      </w:pPr>
      <w:r>
        <w:rPr>
          <w:color w:val="00B050"/>
          <w:u w:val="thick" w:color="00B050"/>
          <w:rtl/>
        </w:rPr>
        <w:t>اﻟﺳؤال</w:t>
      </w:r>
      <w:r>
        <w:rPr>
          <w:color w:val="00B050"/>
          <w:spacing w:val="-4"/>
          <w:u w:val="thick" w:color="00B050"/>
          <w:rtl/>
        </w:rPr>
        <w:t> </w:t>
      </w:r>
      <w:r>
        <w:rPr>
          <w:color w:val="00B050"/>
          <w:u w:val="thick" w:color="00B050"/>
          <w:rtl/>
        </w:rPr>
        <w:t>اﻷول</w:t>
      </w:r>
      <w:r>
        <w:rPr>
          <w:color w:val="00B050"/>
          <w:u w:val="thick" w:color="00B050"/>
        </w:rPr>
        <w:t>: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bidi/>
        <w:ind w:left="0" w:right="5862"/>
        <w:jc w:val="right"/>
      </w:pPr>
      <w:r>
        <w:rPr>
          <w:color w:val="00B050"/>
          <w:u w:val="thick" w:color="00B050"/>
          <w:rtl/>
        </w:rPr>
        <w:t>اﺧﺗﺎري</w:t>
      </w:r>
      <w:r>
        <w:rPr>
          <w:color w:val="00B050"/>
          <w:spacing w:val="-12"/>
          <w:u w:val="thick" w:color="00B050"/>
          <w:rtl/>
        </w:rPr>
        <w:t> </w:t>
      </w:r>
      <w:r>
        <w:rPr>
          <w:color w:val="00B050"/>
          <w:u w:val="thick" w:color="00B050"/>
          <w:rtl/>
        </w:rPr>
        <w:t>اﻹﺟﺎﺑﺔ اﻟﺻﺣﯾﺣﺔ ﻣن ﺑﯾن اﻹﺟﺎﺑﺎت</w:t>
      </w:r>
      <w:r>
        <w:rPr>
          <w:color w:val="00B050"/>
          <w:u w:val="thick" w:color="00B050"/>
        </w:rPr>
        <w:t>:</w:t>
      </w:r>
    </w:p>
    <w:p>
      <w:pPr>
        <w:pStyle w:val="BodyText"/>
        <w:bidi/>
        <w:spacing w:before="259"/>
        <w:ind w:left="0" w:right="3229"/>
        <w:jc w:val="right"/>
      </w:pPr>
      <w:r>
        <w:rPr/>
        <w:pict>
          <v:group style="position:absolute;margin-left:26.4pt;margin-top:12.640819pt;width:538.8pt;height:427.7pt;mso-position-horizontal-relative:page;mso-position-vertical-relative:paragraph;z-index:-16087040" coordorigin="528,253" coordsize="10776,8554">
            <v:shape style="position:absolute;left:528;top:252;width:10767;height:8554" coordorigin="528,253" coordsize="10767,8554" path="m8112,7791l6058,7791,6048,7791,6048,7801,6048,8797,2940,8797,2940,7801,6048,7801,6048,7791,2940,7791,2930,7791,2930,7791,528,7791,528,7801,2930,7801,2930,8797,528,8797,528,8806,2930,8806,2930,8806,2940,8806,6048,8806,6058,8806,8112,8806,8112,8797,6058,8797,6058,7801,8112,7801,8112,7791xm10723,7791l8122,7791,8122,7801,10723,7801,10723,7791xm10723,6495l8042,6495,8033,6495,8033,6505,8033,7076,6058,7076,6058,6505,8033,6505,8033,6495,6058,6495,6048,6495,6048,6505,6048,7076,2940,7076,2940,6505,6048,6505,6048,6495,2940,6495,2930,6495,2930,6495,528,6495,528,6505,2930,6505,2930,7076,528,7076,528,7086,2930,7086,2930,7086,2940,7086,6048,7086,6058,7086,8033,7086,8042,7086,10723,7086,10723,7076,8042,7076,8042,6505,10723,6505,10723,6495xm10723,5137l8042,5137,8033,5137,8033,5146,8033,5914,6058,5914,6058,5146,8033,5146,8033,5137,6058,5137,6048,5137,6048,5146,6048,5914,2945,5914,2945,5146,6048,5146,6048,5137,2945,5137,2935,5137,2935,5137,528,5137,528,5146,2935,5146,2935,5914,528,5914,528,5924,2935,5924,2935,5924,2945,5924,6048,5924,6058,5924,8033,5924,8042,5924,10723,5924,10723,5914,8042,5914,8042,5146,10723,5146,10723,5137xm10723,3596l8042,3596,8033,3596,8033,3606,8033,4546,6058,4546,6058,3606,8033,3606,8033,3596,6058,3596,6048,3596,6048,3606,6048,4546,2945,4546,2945,3606,6048,3606,6048,3596,2945,3596,2935,3596,2935,3596,528,3596,528,3606,2935,3606,2935,4546,528,4546,528,4556,2935,4556,2935,4556,2945,4556,6048,4556,6058,4556,8033,4556,8042,4556,10723,4556,10723,4546,8042,4546,8042,3606,10723,3606,10723,3596xm10723,2065l8042,2065,8033,2065,8033,2074,8033,3015,6058,3015,6058,2074,8033,2074,8033,2065,6058,2065,6048,2065,6048,2074,6048,3015,2945,3015,2945,2074,6048,2074,6048,2065,2945,2065,2935,2065,2935,2065,528,2065,528,2074,2935,2074,2935,3015,528,3015,528,3025,2935,3025,2935,3025,2945,3025,6048,3025,6058,3025,8033,3025,8042,3025,10723,3025,10723,3015,8042,3015,8042,2074,10723,2074,10723,2065xm10723,834l8042,834,8033,834,8033,843,8033,1450,6058,1450,6058,843,8033,843,8033,834,6058,834,6048,834,6048,843,6048,1450,2945,1450,2945,843,6048,843,6048,834,2945,834,2935,834,2935,834,528,834,528,843,2935,843,2935,1450,528,1450,528,1460,2935,1460,2935,1460,2945,1460,6048,1460,6058,1460,8033,1460,8042,1460,10723,1460,10723,1450,8042,1450,8042,843,10723,843,10723,834xm10723,253l528,253,528,262,10723,262,10723,253xm11294,7076l10733,7076,10733,7086,11294,7086,11294,7076xm11294,5914l10733,5914,10733,5924,11294,5924,11294,5914xm11294,4546l10733,4546,10733,4556,11294,4556,11294,4546xm11294,3015l10733,3015,10733,3025,11294,3025,11294,3015xm11294,1450l10733,1450,10733,1460,11294,1460,11294,1450xm11294,253l10733,253,10733,262,11294,262,11294,253xe" filled="true" fillcolor="#000000" stroked="false">
              <v:path arrowok="t"/>
              <v:fill type="solid"/>
            </v:shape>
            <v:shape style="position:absolute;left:6057;top:252;width:5247;height:8554" coordorigin="6058,253" coordsize="5247,8554" path="m11304,253l11294,253,11294,8797,10733,8797,10733,253,10723,253,10723,8797,8122,8797,8122,7791,8112,7791,8112,8797,6058,8797,6058,8806,8112,8806,8112,8806,11304,8806,11304,253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color w:val="FF0000"/>
          <w:rtl/>
        </w:rPr>
        <w:t>أﺑرز اﻟﻌﻧﺎﺻر اﻟزﺧرﻓﯾﺔ اﻟﺗﻲ ﺗﻣﯾز ﺑﮭﺎ اﻟﻔن اﻟزﺧرﻓﻲ اﻹﺳﻼﻣﻲ اﻟﻌﻧﺎﺻر </w:t>
      </w:r>
      <w:r>
        <w:rPr/>
        <w:t>.</w:t>
      </w:r>
      <w:r>
        <w:rPr>
          <w:color w:val="FF0000"/>
        </w:rPr>
        <w:t>.......</w:t>
      </w:r>
      <w:r>
        <w:rPr>
          <w:color w:val="FF0000"/>
        </w:rPr>
        <w:t>.</w:t>
      </w:r>
    </w:p>
    <w:p>
      <w:pPr>
        <w:pStyle w:val="BodyText"/>
        <w:spacing w:before="8"/>
        <w:rPr>
          <w:sz w:val="13"/>
        </w:rPr>
      </w:pPr>
    </w:p>
    <w:p>
      <w:pPr>
        <w:spacing w:after="0"/>
        <w:rPr>
          <w:sz w:val="13"/>
        </w:rPr>
        <w:sectPr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01"/>
        <w:ind w:left="0" w:right="1321"/>
        <w:jc w:val="righ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spacing w:val="74"/>
          <w:rtl/>
        </w:rPr>
        <w:t> </w:t>
      </w:r>
      <w:r>
        <w:rPr>
          <w:rtl/>
        </w:rPr>
        <w:t>اﻟﻐرﺑﯾﺔ</w:t>
      </w:r>
      <w:r>
        <w:rPr/>
        <w:t>.</w:t>
      </w:r>
    </w:p>
    <w:p>
      <w:pPr>
        <w:pStyle w:val="BodyText"/>
        <w:bidi/>
        <w:spacing w:before="101"/>
        <w:ind w:left="0" w:right="1321"/>
        <w:jc w:val="right"/>
      </w:pPr>
      <w:r>
        <w:rPr>
          <w:b w:val="0"/>
          <w:bCs w:val="0"/>
          <w:rtl/>
        </w:rPr>
        <w:br w:type="column"/>
      </w:r>
      <w:r>
        <w:rPr>
          <w:spacing w:val="-6"/>
        </w:rPr>
        <w:t>)</w:t>
      </w:r>
      <w:r>
        <w:rPr>
          <w:spacing w:val="-6"/>
          <w:rtl/>
        </w:rPr>
        <w:t>ج</w:t>
      </w:r>
      <w:r>
        <w:rPr>
          <w:spacing w:val="-6"/>
        </w:rPr>
        <w:t>(</w:t>
      </w:r>
      <w:r>
        <w:rPr>
          <w:spacing w:val="75"/>
          <w:rtl/>
        </w:rPr>
        <w:t> </w:t>
      </w:r>
      <w:r>
        <w:rPr>
          <w:rtl/>
        </w:rPr>
        <w:t>اﻟﻧﺑﺎﺗﯾﺔ</w:t>
      </w:r>
      <w:r>
        <w:rPr/>
        <w:t>.</w:t>
      </w:r>
    </w:p>
    <w:p>
      <w:pPr>
        <w:pStyle w:val="BodyText"/>
        <w:bidi/>
        <w:spacing w:before="101"/>
        <w:ind w:left="0" w:right="656"/>
        <w:jc w:val="right"/>
      </w:pPr>
      <w:r>
        <w:rPr>
          <w:b w:val="0"/>
          <w:bCs w:val="0"/>
          <w:rtl/>
        </w:rPr>
        <w:br w:type="column"/>
      </w:r>
      <w:r>
        <w:rPr>
          <w:spacing w:val="-6"/>
        </w:rPr>
        <w:t>)</w:t>
      </w:r>
      <w:r>
        <w:rPr>
          <w:spacing w:val="-6"/>
          <w:rtl/>
        </w:rPr>
        <w:t>ب</w:t>
      </w:r>
      <w:r>
        <w:rPr>
          <w:spacing w:val="-6"/>
        </w:rPr>
        <w:t>(</w:t>
      </w:r>
      <w:r>
        <w:rPr>
          <w:spacing w:val="76"/>
          <w:rtl/>
        </w:rPr>
        <w:t> </w:t>
      </w:r>
      <w:r>
        <w:rPr>
          <w:rtl/>
        </w:rPr>
        <w:t>اﻟﺑﺷرﯾﺔ</w:t>
      </w:r>
      <w:r>
        <w:rPr/>
        <w:t>.</w:t>
      </w:r>
    </w:p>
    <w:p>
      <w:pPr>
        <w:pStyle w:val="BodyText"/>
        <w:bidi/>
        <w:spacing w:before="91"/>
        <w:ind w:left="0" w:right="627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1"/>
          <w:rtl/>
        </w:rPr>
        <w:t>۱</w:t>
      </w:r>
      <w:r>
        <w:rPr>
          <w:spacing w:val="21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 اﻟﻧﺑﺎﺗﯾﺔ واﻟﺣﯾواﻧﯾ</w:t>
      </w:r>
      <w:r>
        <w:rPr>
          <w:rtl/>
        </w:rPr>
        <w:t>ﺔ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95" w:space="558"/>
            <w:col w:w="2515" w:space="39"/>
            <w:col w:w="1945" w:space="40"/>
            <w:col w:w="3558"/>
          </w:cols>
        </w:sectPr>
      </w:pPr>
    </w:p>
    <w:p>
      <w:pPr>
        <w:pStyle w:val="BodyText"/>
        <w:spacing w:before="8"/>
        <w:rPr>
          <w:b w:val="0"/>
          <w:sz w:val="17"/>
        </w:rPr>
      </w:pPr>
    </w:p>
    <w:p>
      <w:pPr>
        <w:pStyle w:val="BodyText"/>
        <w:bidi/>
        <w:spacing w:before="91"/>
        <w:ind w:left="0" w:right="7192"/>
        <w:jc w:val="right"/>
      </w:pPr>
      <w:r>
        <w:rPr>
          <w:color w:val="FF0000"/>
          <w:rtl/>
        </w:rPr>
        <w:t>ﺗﻌرﯾف اﻟﺗراث اﻟﺷﻌﺑﻲ ھو ﻛل </w:t>
      </w:r>
      <w:r>
        <w:rPr>
          <w:color w:val="FF0000"/>
        </w:rPr>
        <w:t>....</w:t>
      </w:r>
      <w:r>
        <w:rPr>
          <w:color w:val="FF0000"/>
        </w:rPr>
        <w:t>.</w:t>
      </w:r>
    </w:p>
    <w:p>
      <w:pPr>
        <w:pStyle w:val="BodyText"/>
        <w:spacing w:before="6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37"/>
        <w:ind w:left="0" w:right="0"/>
        <w:jc w:val="lef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spacing w:val="-6"/>
          <w:rtl/>
        </w:rPr>
        <w:t> </w:t>
      </w:r>
      <w:r>
        <w:rPr>
          <w:rtl/>
        </w:rPr>
        <w:t>اﻟﻌﻧﺎﺻر اﻟﻔﻧﯾ</w:t>
      </w:r>
      <w:r>
        <w:rPr>
          <w:rtl/>
        </w:rPr>
        <w:t>ﺔ</w:t>
      </w:r>
    </w:p>
    <w:p>
      <w:pPr>
        <w:pStyle w:val="BodyText"/>
        <w:bidi/>
        <w:spacing w:before="50"/>
        <w:ind w:left="0" w:right="0"/>
        <w:jc w:val="left"/>
      </w:pPr>
      <w:r>
        <w:rPr>
          <w:spacing w:val="-1"/>
          <w:rtl/>
        </w:rPr>
        <w:t>واﻟﺟﻣﺎﻟﯾﺔ</w:t>
      </w:r>
      <w:r>
        <w:rPr>
          <w:spacing w:val="-1"/>
        </w:rPr>
        <w:t>.</w:t>
      </w:r>
    </w:p>
    <w:p>
      <w:pPr>
        <w:pStyle w:val="BodyText"/>
        <w:bidi/>
        <w:spacing w:before="137"/>
        <w:ind w:left="0" w:right="0"/>
        <w:jc w:val="lef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ﺟـ</w:t>
      </w:r>
      <w:r>
        <w:rPr/>
        <w:t>(</w:t>
      </w:r>
      <w:r>
        <w:rPr>
          <w:spacing w:val="-10"/>
          <w:rtl/>
        </w:rPr>
        <w:t> </w:t>
      </w:r>
      <w:r>
        <w:rPr>
          <w:rtl/>
        </w:rPr>
        <w:t>ﻣﺎﻟﮫ ﻗﯾﻣﺔ ﺑﺎﻗﯾﺔ ﻣن ﻋﺎدا</w:t>
      </w:r>
      <w:r>
        <w:rPr>
          <w:rtl/>
        </w:rPr>
        <w:t>ت</w:t>
      </w:r>
    </w:p>
    <w:p>
      <w:pPr>
        <w:pStyle w:val="BodyText"/>
        <w:bidi/>
        <w:spacing w:before="50"/>
        <w:ind w:left="0" w:right="0"/>
        <w:jc w:val="left"/>
      </w:pPr>
      <w:r>
        <w:rPr>
          <w:rtl/>
        </w:rPr>
        <w:t>وآداب</w:t>
      </w:r>
      <w:r>
        <w:rPr>
          <w:spacing w:val="-7"/>
          <w:rtl/>
        </w:rPr>
        <w:t> </w:t>
      </w:r>
      <w:r>
        <w:rPr>
          <w:rtl/>
        </w:rPr>
        <w:t>و ﻋﻠوم وﻓﻧون</w:t>
      </w:r>
      <w:r>
        <w:rPr/>
        <w:t>.</w:t>
      </w:r>
    </w:p>
    <w:p>
      <w:pPr>
        <w:pStyle w:val="BodyText"/>
        <w:bidi/>
        <w:spacing w:before="137"/>
        <w:ind w:left="0" w:right="0"/>
        <w:jc w:val="lef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spacing w:val="-5"/>
          <w:rtl/>
        </w:rPr>
        <w:t> </w:t>
      </w:r>
      <w:r>
        <w:rPr>
          <w:rtl/>
        </w:rPr>
        <w:t>أﻧواع اﻟﻔ</w:t>
      </w:r>
      <w:r>
        <w:rPr>
          <w:rtl/>
        </w:rPr>
        <w:t>ن</w:t>
      </w:r>
    </w:p>
    <w:p>
      <w:pPr>
        <w:pStyle w:val="BodyText"/>
        <w:bidi/>
        <w:spacing w:before="50"/>
        <w:ind w:left="0" w:right="0"/>
        <w:jc w:val="left"/>
      </w:pPr>
      <w:r>
        <w:rPr>
          <w:spacing w:val="-1"/>
          <w:rtl/>
        </w:rPr>
        <w:t>اﻟﺗﺷﻛﯾﻠﻲ</w:t>
      </w:r>
      <w:r>
        <w:rPr>
          <w:spacing w:val="-1"/>
        </w:rPr>
        <w:t>.</w:t>
      </w:r>
    </w:p>
    <w:p>
      <w:pPr>
        <w:pStyle w:val="BodyText"/>
        <w:bidi/>
        <w:spacing w:before="87"/>
        <w:ind w:left="0" w:right="199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5"/>
          <w:rtl/>
        </w:rPr>
        <w:t>۲</w:t>
      </w:r>
      <w:r>
        <w:rPr>
          <w:spacing w:val="23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ﻣﺎﻓﻲ اﻟﻌﻧﺎﺻر اﻟﺗﺟرﯾدﯾﺔ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55" w:space="40"/>
            <w:col w:w="3073" w:space="39"/>
            <w:col w:w="1946" w:space="40"/>
            <w:col w:w="3557"/>
          </w:cols>
        </w:sectPr>
      </w:pPr>
    </w:p>
    <w:p>
      <w:pPr>
        <w:pStyle w:val="BodyText"/>
        <w:spacing w:before="4"/>
        <w:rPr>
          <w:b w:val="0"/>
          <w:sz w:val="14"/>
        </w:rPr>
      </w:pPr>
    </w:p>
    <w:p>
      <w:pPr>
        <w:pStyle w:val="BodyText"/>
        <w:bidi/>
        <w:ind w:left="0" w:right="5507"/>
        <w:jc w:val="right"/>
      </w:pPr>
      <w:r>
        <w:rPr>
          <w:color w:val="FF0000"/>
          <w:rtl/>
        </w:rPr>
        <w:t>ﻣﺎ ﯾﻣﯾز اﻟﻣﻧﺎزل اﻟﺷﻌﺑﯾﺔ ﻋﻧد اﻟرﺳم </w:t>
      </w:r>
      <w:r>
        <w:rPr>
          <w:color w:val="FF0000"/>
        </w:rPr>
        <w:t>...................</w:t>
      </w:r>
      <w:r>
        <w:rPr>
          <w:color w:val="FF0000"/>
        </w:rPr>
        <w:t>.</w:t>
      </w:r>
    </w:p>
    <w:p>
      <w:pPr>
        <w:pStyle w:val="BodyText"/>
        <w:spacing w:before="8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spacing w:before="101"/>
        <w:ind w:left="0" w:right="0"/>
        <w:jc w:val="left"/>
      </w:pPr>
      <w:r>
        <w:rPr/>
        <w:t>)</w:t>
      </w:r>
      <w:r>
        <w:rPr>
          <w:rtl/>
        </w:rPr>
        <w:t>د</w:t>
      </w:r>
      <w:r>
        <w:rPr/>
        <w:t>(</w:t>
      </w:r>
      <w:r>
        <w:rPr>
          <w:spacing w:val="-9"/>
          <w:rtl/>
        </w:rPr>
        <w:t> </w:t>
      </w:r>
      <w:r>
        <w:rPr>
          <w:rtl/>
        </w:rPr>
        <w:t>ﻛﺛرة ﻋدد اﻟﻐر</w:t>
      </w:r>
      <w:r>
        <w:rPr>
          <w:rtl/>
        </w:rPr>
        <w:t>ف</w:t>
      </w:r>
    </w:p>
    <w:p>
      <w:pPr>
        <w:pStyle w:val="BodyText"/>
        <w:bidi/>
        <w:spacing w:before="48"/>
        <w:ind w:left="0" w:right="0"/>
        <w:jc w:val="left"/>
      </w:pPr>
      <w:r>
        <w:rPr>
          <w:spacing w:val="-2"/>
          <w:rtl/>
        </w:rPr>
        <w:t>ﺑداﺧﻠﮭﺎ</w:t>
      </w:r>
      <w:r>
        <w:rPr>
          <w:spacing w:val="-2"/>
        </w:rPr>
        <w:t>.</w:t>
      </w:r>
    </w:p>
    <w:p>
      <w:pPr>
        <w:pStyle w:val="BodyText"/>
        <w:bidi/>
        <w:spacing w:before="101"/>
        <w:ind w:left="0" w:right="0"/>
        <w:jc w:val="lef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ج</w:t>
      </w:r>
      <w:r>
        <w:rPr/>
        <w:t>(</w:t>
      </w:r>
      <w:r>
        <w:rPr>
          <w:spacing w:val="-9"/>
          <w:rtl/>
        </w:rPr>
        <w:t> </w:t>
      </w:r>
      <w:r>
        <w:rPr>
          <w:rtl/>
        </w:rPr>
        <w:t>ﺻﻌوﺑﺔ رﺳﻣﮭﺎ ﻋﻠﻰ أور</w:t>
      </w:r>
      <w:r>
        <w:rPr>
          <w:rtl/>
        </w:rPr>
        <w:t>ق</w:t>
      </w:r>
    </w:p>
    <w:p>
      <w:pPr>
        <w:pStyle w:val="BodyText"/>
        <w:bidi/>
        <w:spacing w:before="48"/>
        <w:ind w:left="0" w:right="0"/>
        <w:jc w:val="left"/>
      </w:pPr>
      <w:r>
        <w:rPr>
          <w:spacing w:val="-1"/>
          <w:rtl/>
        </w:rPr>
        <w:t>اﻟرﺳم</w:t>
      </w:r>
      <w:r>
        <w:rPr>
          <w:spacing w:val="-1"/>
        </w:rPr>
        <w:t>.</w:t>
      </w:r>
    </w:p>
    <w:p>
      <w:pPr>
        <w:pStyle w:val="BodyText"/>
        <w:bidi/>
        <w:spacing w:before="101"/>
        <w:ind w:left="0" w:right="26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ب</w:t>
      </w:r>
      <w:r>
        <w:rPr/>
        <w:t>(</w:t>
      </w:r>
      <w:r>
        <w:rPr>
          <w:rtl/>
        </w:rPr>
        <w:t> دﻗﺔ ﺗﻔﺎﺻﯾﻠﮭﺎ</w:t>
      </w:r>
      <w:r>
        <w:rPr/>
        <w:t>.</w:t>
      </w:r>
    </w:p>
    <w:p>
      <w:pPr>
        <w:pStyle w:val="BodyText"/>
        <w:bidi/>
        <w:spacing w:before="91"/>
        <w:ind w:left="0" w:right="322"/>
        <w:jc w:val="right"/>
      </w:pPr>
      <w:r>
        <w:rPr>
          <w:b w:val="0"/>
          <w:bCs w:val="0"/>
          <w:rtl/>
        </w:rPr>
        <w:br w:type="column"/>
      </w:r>
      <w:r>
        <w:rPr>
          <w:b w:val="0"/>
          <w:bCs w:val="0"/>
          <w:position w:val="1"/>
          <w:rtl/>
        </w:rPr>
        <w:t>۳</w:t>
      </w:r>
      <w:r>
        <w:rPr>
          <w:spacing w:val="25"/>
          <w:rtl/>
        </w:rPr>
        <w:t> </w:t>
      </w:r>
      <w:r>
        <w:rPr>
          <w:rtl/>
        </w:rPr>
        <w:t>    </w:t>
      </w:r>
      <w:r>
        <w:rPr/>
        <w:t>)</w:t>
      </w:r>
      <w:r>
        <w:rPr>
          <w:rtl/>
        </w:rPr>
        <w:t>أ</w:t>
      </w:r>
      <w:r>
        <w:rPr/>
        <w:t>(</w:t>
      </w:r>
      <w:r>
        <w:rPr>
          <w:rtl/>
        </w:rPr>
        <w:t>  ﺑﺳﺎطﺔ أﻟواﻧﮭﺎ وﺑﻧﺎﺋﮭ</w:t>
      </w:r>
      <w:r>
        <w:rPr>
          <w:rtl/>
        </w:rPr>
        <w:t>ﺎ</w:t>
      </w:r>
    </w:p>
    <w:p>
      <w:pPr>
        <w:pStyle w:val="BodyText"/>
        <w:bidi/>
        <w:spacing w:before="48"/>
        <w:ind w:left="0" w:right="1805"/>
        <w:jc w:val="right"/>
      </w:pPr>
      <w:r>
        <w:rPr>
          <w:rtl/>
        </w:rPr>
        <w:t>اﻟﺧﺎرﺟﻲ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55" w:space="40"/>
            <w:col w:w="3075" w:space="39"/>
            <w:col w:w="1944" w:space="39"/>
            <w:col w:w="3558"/>
          </w:cols>
        </w:sectPr>
      </w:pPr>
    </w:p>
    <w:p>
      <w:pPr>
        <w:pStyle w:val="BodyText"/>
        <w:spacing w:before="6"/>
        <w:rPr>
          <w:sz w:val="14"/>
        </w:rPr>
      </w:pPr>
    </w:p>
    <w:p>
      <w:pPr>
        <w:pStyle w:val="BodyText"/>
        <w:bidi/>
        <w:spacing w:before="89"/>
        <w:ind w:left="0" w:right="2896"/>
        <w:jc w:val="right"/>
      </w:pPr>
      <w:r>
        <w:rPr>
          <w:b w:val="0"/>
          <w:bCs w:val="0"/>
          <w:position w:val="2"/>
          <w:rtl/>
        </w:rPr>
        <w:t>٤</w:t>
      </w:r>
      <w:r>
        <w:rPr>
          <w:color w:val="FF0000"/>
          <w:spacing w:val="7"/>
          <w:position w:val="2"/>
          <w:rtl/>
        </w:rPr>
        <w:t> </w:t>
      </w:r>
      <w:r>
        <w:rPr>
          <w:color w:val="FF0000"/>
          <w:position w:val="2"/>
          <w:rtl/>
        </w:rPr>
        <w:t>    ظﮭر ﻓﻲ اﻟزﺧﺎرف اﻹﺳﻼﻣﯾﺔ ﻓﻛر اﻟﺣﺿﺎرة اﻹﺳﻼﻣﯾﺔ ﻣن ﺧﻼل ﺑ</w:t>
      </w:r>
      <w:r>
        <w:rPr>
          <w:color w:val="FF0000"/>
          <w:rtl/>
        </w:rPr>
        <w:t>ُ</w:t>
      </w:r>
      <w:r>
        <w:rPr>
          <w:color w:val="FF0000"/>
          <w:position w:val="2"/>
          <w:rtl/>
        </w:rPr>
        <w:t>ﻌدھﺎ ﻋن </w:t>
      </w:r>
      <w:r>
        <w:rPr>
          <w:color w:val="FF0000"/>
          <w:position w:val="2"/>
        </w:rPr>
        <w:t>..........</w:t>
      </w:r>
      <w:r>
        <w:rPr>
          <w:color w:val="FF0000"/>
          <w:position w:val="2"/>
        </w:rPr>
        <w:t>.</w:t>
      </w:r>
    </w:p>
    <w:p>
      <w:pPr>
        <w:pStyle w:val="BodyText"/>
        <w:spacing w:before="10"/>
        <w:rPr>
          <w:b w:val="0"/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ind w:left="0" w:right="1460"/>
        <w:jc w:val="right"/>
      </w:pP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اﻟوﺣدة</w:t>
      </w:r>
      <w:r>
        <w:rPr/>
        <w:t>.</w:t>
      </w:r>
    </w:p>
    <w:p>
      <w:pPr>
        <w:pStyle w:val="BodyText"/>
        <w:bidi/>
        <w:ind w:left="0" w:right="113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ﻣﺿﺎھﺎة ﺧﻠﻖ اﻟﻠﮫ</w:t>
      </w:r>
      <w:r>
        <w:rPr/>
        <w:t>.</w:t>
      </w:r>
    </w:p>
    <w:p>
      <w:pPr>
        <w:pStyle w:val="BodyText"/>
        <w:bidi/>
        <w:ind w:left="0" w:right="936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اﻟﺗﻛرار</w:t>
      </w:r>
      <w:r>
        <w:rPr/>
        <w:t>.</w:t>
      </w:r>
    </w:p>
    <w:p>
      <w:pPr>
        <w:pStyle w:val="BodyText"/>
        <w:bidi/>
        <w:ind w:left="0" w:right="1460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اﻟﺗوازن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55" w:space="40"/>
            <w:col w:w="3073" w:space="39"/>
            <w:col w:w="1985" w:space="124"/>
            <w:col w:w="3434"/>
          </w:cols>
        </w:sect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bidi/>
        <w:spacing w:before="228"/>
        <w:ind w:left="0" w:right="1458"/>
        <w:jc w:val="right"/>
      </w:pPr>
      <w:r>
        <w:rPr>
          <w:rtl/>
        </w:rPr>
        <w:t>٥</w:t>
      </w:r>
      <w:r>
        <w:rPr>
          <w:color w:val="FF0000"/>
          <w:spacing w:val="61"/>
          <w:rtl/>
        </w:rPr>
        <w:t> </w:t>
      </w:r>
      <w:r>
        <w:rPr>
          <w:color w:val="FF0000"/>
          <w:rtl/>
        </w:rPr>
        <w:t>   اﺳﺗﻣد اﻟﻔﻧﺎن </w:t>
      </w:r>
      <w:r>
        <w:rPr>
          <w:color w:val="FF0000"/>
        </w:rPr>
        <w:t>...........</w:t>
      </w:r>
      <w:r>
        <w:rPr>
          <w:color w:val="FF0000"/>
          <w:rtl/>
        </w:rPr>
        <w:t> ﻋﻧﺎﺻره اﻟزﺧرﻓﯾﺔ ﺑﻌد ﺗﺟرﯾدھﺎ ﻣن أﺷﻛﺎﻟﮭﺎ اﻟطﺑﯾﻌﯾﺔ ﻣﺛل اﻟزھور واﻟﻧﺑﺎﺗﺎت</w:t>
      </w:r>
      <w:r>
        <w:rPr>
          <w:color w:val="FF0000"/>
        </w:rPr>
        <w:t>.</w:t>
      </w:r>
    </w:p>
    <w:p>
      <w:pPr>
        <w:pStyle w:val="BodyText"/>
        <w:spacing w:before="3"/>
        <w:rPr>
          <w:sz w:val="14"/>
        </w:rPr>
      </w:pPr>
    </w:p>
    <w:p>
      <w:pPr>
        <w:spacing w:after="0"/>
        <w:rPr>
          <w:sz w:val="14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ind w:left="0" w:right="1261"/>
        <w:jc w:val="right"/>
      </w:pP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اﻟﺑﯾزﻧطﻲ</w:t>
      </w:r>
      <w:r>
        <w:rPr/>
        <w:t>.</w:t>
      </w:r>
    </w:p>
    <w:p>
      <w:pPr>
        <w:pStyle w:val="BodyText"/>
        <w:bidi/>
        <w:ind w:left="0" w:right="126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اﻟﻣﺳﻠم</w:t>
      </w:r>
      <w:r>
        <w:rPr/>
        <w:t>.</w:t>
      </w:r>
    </w:p>
    <w:p>
      <w:pPr>
        <w:pStyle w:val="BodyText"/>
        <w:bidi/>
        <w:ind w:left="0" w:right="586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اﻟﻐﯾر ﻣﺳﻠم</w:t>
      </w:r>
      <w:r>
        <w:rPr/>
        <w:t>.</w:t>
      </w:r>
    </w:p>
    <w:p>
      <w:pPr>
        <w:pStyle w:val="BodyText"/>
        <w:bidi/>
        <w:ind w:left="0" w:right="1261"/>
        <w:jc w:val="right"/>
      </w:pPr>
      <w:r>
        <w:rPr>
          <w:b w:val="0"/>
          <w:bCs w:val="0"/>
          <w:rtl/>
        </w:rPr>
        <w:br w:type="column"/>
      </w:r>
      <w:r>
        <w:rPr/>
        <w:t>)</w:t>
      </w:r>
      <w:r>
        <w:rPr>
          <w:rtl/>
        </w:rPr>
        <w:t>ا</w:t>
      </w:r>
      <w:r>
        <w:rPr/>
        <w:t>(</w:t>
      </w:r>
      <w:r>
        <w:rPr>
          <w:rtl/>
        </w:rPr>
        <w:t> اﻟﻔﺎرﺳﻲ</w:t>
      </w:r>
      <w:r>
        <w:rPr/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88" w:space="836"/>
            <w:col w:w="2244" w:space="40"/>
            <w:col w:w="1985" w:space="250"/>
            <w:col w:w="3307"/>
          </w:cols>
        </w:sectPr>
      </w:pPr>
    </w:p>
    <w:p>
      <w:pPr>
        <w:pStyle w:val="BodyText"/>
        <w:spacing w:before="6"/>
        <w:rPr>
          <w:sz w:val="14"/>
        </w:rPr>
      </w:pPr>
    </w:p>
    <w:p>
      <w:pPr>
        <w:pStyle w:val="BodyText"/>
        <w:bidi/>
        <w:ind w:left="0" w:right="2329"/>
        <w:jc w:val="right"/>
      </w:pPr>
      <w:r>
        <w:rPr>
          <w:b w:val="0"/>
          <w:bCs w:val="0"/>
          <w:rtl/>
        </w:rPr>
        <w:t>٦</w:t>
      </w:r>
      <w:r>
        <w:rPr>
          <w:color w:val="FF0000"/>
          <w:spacing w:val="77"/>
          <w:rtl/>
        </w:rPr>
        <w:t> </w:t>
      </w:r>
      <w:r>
        <w:rPr>
          <w:color w:val="FF0000"/>
          <w:rtl/>
        </w:rPr>
        <w:t>   ﯾﻣﻛﻧﻧﺎ اﺳﺗﺧدام ورق </w:t>
      </w:r>
      <w:r>
        <w:rPr>
          <w:color w:val="FF0000"/>
        </w:rPr>
        <w:t>.........</w:t>
      </w:r>
      <w:r>
        <w:rPr>
          <w:color w:val="FF0000"/>
          <w:rtl/>
        </w:rPr>
        <w:t>ﻓﻲ رﺳم اﻟوﺣدات اﻟزﺧرﻓﯾﺔ اﻟﻣﺟردة وﺗﻠوﯾﻧﮭﺎ ﺑﺄﻗﻼم اﻟﻣﻠوﻧﺔ</w:t>
      </w:r>
      <w:r>
        <w:rPr>
          <w:color w:val="FF0000"/>
        </w:rPr>
        <w:t>.</w:t>
      </w:r>
    </w:p>
    <w:p>
      <w:pPr>
        <w:pStyle w:val="BodyText"/>
        <w:spacing w:before="5"/>
        <w:rPr>
          <w:b w:val="0"/>
          <w:sz w:val="26"/>
        </w:rPr>
      </w:pPr>
    </w:p>
    <w:p>
      <w:pPr>
        <w:spacing w:after="0"/>
        <w:rPr>
          <w:sz w:val="26"/>
        </w:rPr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bidi/>
        <w:ind w:left="0" w:right="1326"/>
        <w:jc w:val="right"/>
      </w:pPr>
      <w:r>
        <w:rPr>
          <w:color w:val="050505"/>
        </w:rPr>
        <w:t>)</w:t>
      </w:r>
      <w:r>
        <w:rPr>
          <w:color w:val="050505"/>
          <w:rtl/>
        </w:rPr>
        <w:t>د</w:t>
      </w:r>
      <w:r>
        <w:rPr>
          <w:color w:val="050505"/>
        </w:rPr>
        <w:t>(</w:t>
      </w:r>
      <w:r>
        <w:rPr>
          <w:color w:val="050505"/>
          <w:rtl/>
        </w:rPr>
        <w:t> اﻟطﺑﺎﻋﺔ</w:t>
      </w:r>
      <w:r>
        <w:rPr>
          <w:color w:val="050505"/>
        </w:rPr>
        <w:t>.</w:t>
      </w:r>
    </w:p>
    <w:p>
      <w:pPr>
        <w:pStyle w:val="BodyText"/>
        <w:bidi/>
        <w:ind w:left="0" w:right="1326"/>
        <w:jc w:val="right"/>
      </w:pPr>
      <w:r>
        <w:rPr>
          <w:b w:val="0"/>
          <w:bCs w:val="0"/>
          <w:rtl/>
        </w:rPr>
        <w:br w:type="column"/>
      </w:r>
      <w:r>
        <w:rPr>
          <w:color w:val="050505"/>
        </w:rPr>
        <w:t>)</w:t>
      </w:r>
      <w:r>
        <w:rPr>
          <w:color w:val="050505"/>
          <w:rtl/>
        </w:rPr>
        <w:t>ج</w:t>
      </w:r>
      <w:r>
        <w:rPr>
          <w:color w:val="050505"/>
        </w:rPr>
        <w:t>(</w:t>
      </w:r>
      <w:r>
        <w:rPr>
          <w:color w:val="050505"/>
          <w:rtl/>
        </w:rPr>
        <w:t> اﻟﺟراﺋد</w:t>
      </w:r>
      <w:r>
        <w:rPr>
          <w:color w:val="050505"/>
        </w:rPr>
        <w:t>.</w:t>
      </w:r>
    </w:p>
    <w:p>
      <w:pPr>
        <w:pStyle w:val="BodyText"/>
        <w:bidi/>
        <w:ind w:left="0" w:right="833"/>
        <w:jc w:val="right"/>
      </w:pPr>
      <w:r>
        <w:rPr>
          <w:b w:val="0"/>
          <w:bCs w:val="0"/>
          <w:rtl/>
        </w:rPr>
        <w:br w:type="column"/>
      </w:r>
      <w:r>
        <w:rPr>
          <w:color w:val="050505"/>
        </w:rPr>
        <w:t>)</w:t>
      </w:r>
      <w:r>
        <w:rPr>
          <w:color w:val="050505"/>
          <w:rtl/>
        </w:rPr>
        <w:t>ب</w:t>
      </w:r>
      <w:r>
        <w:rPr>
          <w:color w:val="050505"/>
        </w:rPr>
        <w:t>(</w:t>
      </w:r>
      <w:r>
        <w:rPr>
          <w:color w:val="050505"/>
          <w:rtl/>
        </w:rPr>
        <w:t> اﻟﺷﻔﺎف</w:t>
      </w:r>
      <w:r>
        <w:rPr>
          <w:color w:val="050505"/>
        </w:rPr>
        <w:t>.</w:t>
      </w:r>
    </w:p>
    <w:p>
      <w:pPr>
        <w:pStyle w:val="BodyText"/>
        <w:bidi/>
        <w:ind w:left="0" w:right="1326"/>
        <w:jc w:val="right"/>
      </w:pPr>
      <w:r>
        <w:rPr>
          <w:b w:val="0"/>
          <w:bCs w:val="0"/>
          <w:rtl/>
        </w:rPr>
        <w:br w:type="column"/>
      </w:r>
      <w:r>
        <w:rPr>
          <w:color w:val="050505"/>
        </w:rPr>
        <w:t>)</w:t>
      </w:r>
      <w:r>
        <w:rPr>
          <w:color w:val="050505"/>
          <w:rtl/>
        </w:rPr>
        <w:t>ا</w:t>
      </w:r>
      <w:r>
        <w:rPr>
          <w:color w:val="050505"/>
        </w:rPr>
        <w:t>(</w:t>
      </w:r>
      <w:r>
        <w:rPr>
          <w:color w:val="050505"/>
          <w:rtl/>
        </w:rPr>
        <w:t>اﻟﻛرﺑون</w:t>
      </w:r>
      <w:r>
        <w:rPr>
          <w:color w:val="050505"/>
        </w:rPr>
        <w:t>.</w:t>
      </w:r>
    </w:p>
    <w:p>
      <w:pPr>
        <w:spacing w:after="0"/>
        <w:jc w:val="right"/>
        <w:sectPr>
          <w:type w:val="continuous"/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  <w:cols w:num="4" w:equalWidth="0">
            <w:col w:w="2488" w:space="623"/>
            <w:col w:w="2457" w:space="39"/>
            <w:col w:w="2065" w:space="217"/>
            <w:col w:w="3261"/>
          </w:cols>
        </w:sectPr>
      </w:pPr>
    </w:p>
    <w:p>
      <w:pPr>
        <w:pStyle w:val="BodyText"/>
        <w:bidi/>
        <w:spacing w:before="78"/>
        <w:ind w:left="1416" w:right="0"/>
        <w:jc w:val="left"/>
      </w:pPr>
      <w:r>
        <w:rPr>
          <w:color w:val="FF0000"/>
          <w:rtl/>
        </w:rPr>
        <w:t>۱</w:t>
      </w:r>
      <w:r>
        <w:rPr>
          <w:color w:val="FF0000"/>
        </w:rPr>
        <w:t>-</w:t>
      </w:r>
      <w:r>
        <w:rPr>
          <w:spacing w:val="-33"/>
          <w:rtl/>
        </w:rPr>
        <w:t> </w:t>
      </w:r>
      <w:r>
        <w:rPr>
          <w:rtl/>
        </w:rPr>
        <w:t>ﻣن أﺑرز اﻟﻌﻧﺎﺻر اﻟزﺧرﻓﯾﺔ اﻟﺗﻲ ﺗﻣﯾز ﺑﮭﺎ اﻟﻔن اﻟزﺧرﻓﻲ اﻹﺳﻼﻣﻲ اﻟﻌﻧﺎﺻر اﻟﺣﯾواﻧﯾﺔ</w:t>
      </w:r>
      <w:r>
        <w:rPr/>
        <w:t>)</w:t>
      </w:r>
      <w:r>
        <w:rPr>
          <w:rtl/>
        </w:rPr>
        <w:t>   </w:t>
      </w:r>
      <w:r>
        <w:rPr/>
        <w:t>(</w:t>
      </w:r>
    </w:p>
    <w:p>
      <w:pPr>
        <w:pStyle w:val="BodyText"/>
        <w:bidi/>
        <w:spacing w:before="246"/>
        <w:ind w:left="1416" w:right="0"/>
        <w:jc w:val="left"/>
      </w:pPr>
      <w:r>
        <w:rPr>
          <w:color w:val="FF0000"/>
          <w:position w:val="2"/>
          <w:rtl/>
        </w:rPr>
        <w:t>۲</w:t>
      </w:r>
      <w:r>
        <w:rPr>
          <w:color w:val="FF0000"/>
          <w:position w:val="2"/>
        </w:rPr>
        <w:t>-</w:t>
      </w:r>
      <w:r>
        <w:rPr>
          <w:spacing w:val="-32"/>
          <w:position w:val="2"/>
          <w:rtl/>
        </w:rPr>
        <w:t> </w:t>
      </w:r>
      <w:r>
        <w:rPr>
          <w:position w:val="2"/>
          <w:rtl/>
        </w:rPr>
        <w:t>ظﮭرﻓﻲ اﻟزﺧﺎرف اﻹﺳﻼﻣﯾﺔ ﻓﻛراﻟﺣﺿﺎرة اﻟﻐرﺑﯾﺔ ﻣن ﺧﻼل ﺑ</w:t>
      </w:r>
      <w:r>
        <w:rPr>
          <w:rtl/>
        </w:rPr>
        <w:t>ُ</w:t>
      </w:r>
      <w:r>
        <w:rPr>
          <w:position w:val="2"/>
          <w:rtl/>
        </w:rPr>
        <w:t>ﻌدھﺎﻋن ﻣﺿﺎھﺎة ﺧﻠﻖ اﻟﻠﮫ</w:t>
      </w:r>
      <w:r>
        <w:rPr>
          <w:position w:val="2"/>
        </w:rPr>
        <w:t>)</w:t>
      </w:r>
      <w:r>
        <w:rPr>
          <w:position w:val="2"/>
        </w:rPr>
        <w:t>.</w:t>
      </w:r>
    </w:p>
    <w:p>
      <w:pPr>
        <w:pStyle w:val="BodyText"/>
        <w:spacing w:before="31"/>
        <w:ind w:right="1415"/>
        <w:jc w:val="right"/>
      </w:pPr>
      <w:r>
        <w:rPr>
          <w:w w:val="100"/>
        </w:rPr>
        <w:t>(</w:t>
      </w:r>
    </w:p>
    <w:p>
      <w:pPr>
        <w:pStyle w:val="BodyText"/>
        <w:bidi/>
        <w:spacing w:before="249"/>
        <w:ind w:left="1416" w:right="0"/>
        <w:jc w:val="left"/>
      </w:pPr>
      <w:r>
        <w:rPr>
          <w:color w:val="FF0000"/>
          <w:rtl/>
        </w:rPr>
        <w:t>۳</w:t>
      </w:r>
      <w:r>
        <w:rPr>
          <w:color w:val="FF0000"/>
        </w:rPr>
        <w:t>-</w:t>
      </w:r>
      <w:r>
        <w:rPr>
          <w:spacing w:val="-32"/>
          <w:rtl/>
        </w:rPr>
        <w:t> </w:t>
      </w:r>
      <w:r>
        <w:rPr>
          <w:rtl/>
        </w:rPr>
        <w:t>اﺳﺗﻣد اﻟﻔﻧﺎن اﻟﻐﯾر ﻣﺳﻠم ﻋﻧﺎﺻره اﻟزﺧرﻓﯾﺔ ﺑﻌد ﺗﺟرﯾدھﺎ ﻣن أﺷﻛﺎﻟﮭﺎ اﻟطﺑﯾﻌﯾﺔ ﻣﺛل اﻟزھو</w:t>
      </w:r>
      <w:r>
        <w:rPr>
          <w:rtl/>
        </w:rPr>
        <w:t>ر</w:t>
      </w:r>
    </w:p>
    <w:p>
      <w:pPr>
        <w:pStyle w:val="BodyText"/>
        <w:bidi/>
        <w:spacing w:before="48"/>
        <w:ind w:left="1416" w:right="0"/>
        <w:jc w:val="left"/>
      </w:pPr>
      <w:r>
        <w:rPr>
          <w:rtl/>
        </w:rPr>
        <w:t>واﻟﻧﺑﺎﺗﺎت</w:t>
      </w:r>
      <w:r>
        <w:rPr/>
        <w:t>).</w:t>
      </w:r>
      <w:r>
        <w:rPr>
          <w:spacing w:val="73"/>
          <w:rtl/>
        </w:rPr>
        <w:t> </w:t>
      </w:r>
      <w:r>
        <w:rPr/>
        <w:t>(</w:t>
      </w:r>
    </w:p>
    <w:p>
      <w:pPr>
        <w:pStyle w:val="BodyText"/>
        <w:bidi/>
        <w:spacing w:before="246"/>
        <w:ind w:left="1416" w:right="0"/>
        <w:jc w:val="left"/>
      </w:pPr>
      <w:r>
        <w:rPr>
          <w:color w:val="FF0000"/>
          <w:rtl/>
        </w:rPr>
        <w:t>٤</w:t>
      </w:r>
      <w:r>
        <w:rPr>
          <w:color w:val="FF0000"/>
        </w:rPr>
        <w:t>-</w:t>
      </w:r>
      <w:r>
        <w:rPr>
          <w:rtl/>
        </w:rPr>
        <w:t>ﻻ</w:t>
      </w:r>
      <w:r>
        <w:rPr>
          <w:spacing w:val="-30"/>
          <w:rtl/>
        </w:rPr>
        <w:t> </w:t>
      </w:r>
      <w:r>
        <w:rPr>
          <w:rtl/>
        </w:rPr>
        <w:t>ﯾﻣﻛﻧﻧﺎ اﺳﺗﺧدام ورق اﻟﺷﻔﺎف ﻓﻲ رﺳم اﻟوﺣدات اﻟزﺧرﻓﯾﺔ اﻟﻣﺟردة وﺗﻠوﯾﻧﮭﺎ ﺑﺎﻷﻗﻼ</w:t>
      </w:r>
      <w:r>
        <w:rPr>
          <w:rtl/>
        </w:rPr>
        <w:t>م</w:t>
      </w:r>
    </w:p>
    <w:p>
      <w:pPr>
        <w:pStyle w:val="BodyText"/>
        <w:bidi/>
        <w:spacing w:before="50"/>
        <w:ind w:left="1414" w:right="0"/>
        <w:jc w:val="left"/>
      </w:pPr>
      <w:r>
        <w:rPr>
          <w:rtl/>
        </w:rPr>
        <w:t>اﻟﻣﻠوﻧﺔ</w:t>
      </w:r>
      <w:r>
        <w:rPr/>
        <w:t>).</w:t>
      </w:r>
      <w:r>
        <w:rPr>
          <w:spacing w:val="75"/>
          <w:rtl/>
        </w:rPr>
        <w:t> </w:t>
      </w:r>
      <w:r>
        <w:rPr/>
        <w:t>(</w:t>
      </w:r>
    </w:p>
    <w:p>
      <w:pPr>
        <w:pStyle w:val="BodyText"/>
        <w:bidi/>
        <w:spacing w:before="247"/>
        <w:ind w:left="1416" w:right="0"/>
        <w:jc w:val="left"/>
      </w:pPr>
      <w:r>
        <w:rPr>
          <w:color w:val="FF0000"/>
          <w:rtl/>
        </w:rPr>
        <w:t>٥</w:t>
      </w:r>
      <w:r>
        <w:rPr>
          <w:color w:val="FF0000"/>
        </w:rPr>
        <w:t>-</w:t>
      </w:r>
      <w:r>
        <w:rPr>
          <w:rtl/>
        </w:rPr>
        <w:t>اﻟﺣرف</w:t>
      </w:r>
      <w:r>
        <w:rPr>
          <w:spacing w:val="-31"/>
          <w:rtl/>
        </w:rPr>
        <w:t> </w:t>
      </w:r>
      <w:r>
        <w:rPr>
          <w:rtl/>
        </w:rPr>
        <w:t>اﻟﺷﻌﺑﯾﺔ ھﻲ ﻣﮭن ﺗﺗﺳم ﺑدﻗﺔ اﻟﺗﻔﺎﺻﯾل اﻟﻐﯾر ﻣﻛﻠﻔﺔ ﯾﺣﺗرﻓﮭﺎ اﻟﻔرد وﻟﮭﺎ ﻗواﻋ</w:t>
      </w:r>
      <w:r>
        <w:rPr>
          <w:rtl/>
        </w:rPr>
        <w:t>د</w:t>
      </w:r>
    </w:p>
    <w:p>
      <w:pPr>
        <w:pStyle w:val="BodyText"/>
        <w:bidi/>
        <w:spacing w:line="410" w:lineRule="auto" w:before="50"/>
        <w:ind w:left="1415" w:right="3256" w:firstLine="5474"/>
        <w:jc w:val="left"/>
      </w:pPr>
      <w:r>
        <w:rPr>
          <w:spacing w:val="-3"/>
          <w:rtl/>
        </w:rPr>
        <w:t>وأﺻول</w:t>
      </w:r>
      <w:r>
        <w:rPr>
          <w:spacing w:val="-3"/>
        </w:rPr>
        <w:t>).</w:t>
      </w:r>
      <w:r>
        <w:rPr>
          <w:spacing w:val="4"/>
          <w:rtl/>
        </w:rPr>
        <w:t> </w:t>
      </w:r>
      <w:r>
        <w:rPr/>
        <w:t>(</w:t>
      </w:r>
      <w:r>
        <w:rPr>
          <w:w w:val="100"/>
          <w:rtl/>
        </w:rPr>
        <w:t> </w:t>
      </w:r>
      <w:r>
        <w:rPr>
          <w:color w:val="FF0000"/>
          <w:rtl/>
        </w:rPr>
        <w:t>٦</w:t>
      </w:r>
      <w:r>
        <w:rPr>
          <w:color w:val="FF0000"/>
        </w:rPr>
        <w:t>-</w:t>
      </w:r>
      <w:r>
        <w:rPr>
          <w:rtl/>
        </w:rPr>
        <w:t>ﻛﺎن ﺳﯾدﻧﺎ</w:t>
      </w:r>
      <w:r>
        <w:rPr>
          <w:spacing w:val="-28"/>
          <w:rtl/>
        </w:rPr>
        <w:t> </w:t>
      </w:r>
      <w:r>
        <w:rPr>
          <w:rtl/>
        </w:rPr>
        <w:t>داود ﻋﻠﯾﺔ اﻟﺳﻼم ﺣدادا</w:t>
      </w:r>
      <w:r>
        <w:rPr>
          <w:position w:val="2"/>
          <w:rtl/>
        </w:rPr>
        <w:t>ً</w:t>
      </w:r>
      <w:r>
        <w:rPr>
          <w:rtl/>
        </w:rPr>
        <w:t> ﻣﺎھرا</w:t>
      </w:r>
      <w:r>
        <w:rPr>
          <w:position w:val="2"/>
          <w:rtl/>
        </w:rPr>
        <w:t>ً</w:t>
      </w:r>
      <w:r>
        <w:rPr>
          <w:rtl/>
        </w:rPr>
        <w:t> وﻻ ﯾﺄﻛل إﻹ ﻣن ﻋﻣل ﯾدﯾﮫ </w:t>
      </w:r>
      <w:r>
        <w:rPr/>
        <w:t>)</w:t>
      </w:r>
      <w:r>
        <w:rPr>
          <w:rtl/>
        </w:rPr>
        <w:t> </w:t>
      </w:r>
      <w:r>
        <w:rPr/>
        <w:t>(</w:t>
      </w:r>
      <w:r>
        <w:rPr>
          <w:color w:val="FF0000"/>
          <w:w w:val="100"/>
          <w:rtl/>
        </w:rPr>
        <w:t> </w:t>
      </w:r>
      <w:r>
        <w:rPr>
          <w:color w:val="FF0000"/>
          <w:rtl/>
        </w:rPr>
        <w:t>۷</w:t>
      </w:r>
      <w:r>
        <w:rPr>
          <w:color w:val="FF0000"/>
        </w:rPr>
        <w:t>-</w:t>
      </w:r>
      <w:r>
        <w:rPr>
          <w:rtl/>
        </w:rPr>
        <w:t>ﻛﺎن</w:t>
      </w:r>
      <w:r>
        <w:rPr>
          <w:spacing w:val="-20"/>
          <w:rtl/>
        </w:rPr>
        <w:t> </w:t>
      </w:r>
      <w:r>
        <w:rPr>
          <w:rtl/>
        </w:rPr>
        <w:t>اﻟرﺳول ﻋﻠﯾﺔ اﻟﺻﻼة واﻟﺳﻼم ﺗﺎﺟرا</w:t>
      </w:r>
      <w:r>
        <w:rPr>
          <w:position w:val="2"/>
          <w:rtl/>
        </w:rPr>
        <w:t>ً</w:t>
      </w:r>
      <w:r>
        <w:rPr>
          <w:rtl/>
        </w:rPr>
        <w:t> وراﻋﯾﺎ</w:t>
      </w:r>
      <w:r>
        <w:rPr>
          <w:position w:val="2"/>
          <w:rtl/>
        </w:rPr>
        <w:t>ً</w:t>
      </w:r>
      <w:r>
        <w:rPr>
          <w:rtl/>
        </w:rPr>
        <w:t> ﻟﻸﻏﻧﺎم</w:t>
      </w:r>
      <w:r>
        <w:rPr/>
        <w:t>).</w:t>
      </w:r>
      <w:r>
        <w:rPr>
          <w:rtl/>
        </w:rPr>
        <w:t> </w:t>
      </w:r>
      <w:r>
        <w:rPr/>
        <w:t>(</w:t>
      </w:r>
    </w:p>
    <w:p>
      <w:pPr>
        <w:pStyle w:val="BodyText"/>
        <w:bidi/>
        <w:spacing w:before="17"/>
        <w:ind w:left="1416" w:right="0"/>
        <w:jc w:val="left"/>
      </w:pPr>
      <w:r>
        <w:rPr>
          <w:color w:val="FF0000"/>
          <w:rtl/>
        </w:rPr>
        <w:t>۸</w:t>
      </w:r>
      <w:r>
        <w:rPr>
          <w:color w:val="FF0000"/>
        </w:rPr>
        <w:t>-</w:t>
      </w:r>
      <w:r>
        <w:rPr>
          <w:rtl/>
        </w:rPr>
        <w:t>ﻋﻧد</w:t>
      </w:r>
      <w:r>
        <w:rPr>
          <w:spacing w:val="-30"/>
          <w:rtl/>
        </w:rPr>
        <w:t> </w:t>
      </w:r>
      <w:r>
        <w:rPr>
          <w:rtl/>
        </w:rPr>
        <w:t>رﺳم زﺧﺎرف ھﻧدﺳﯾﺔ ﯾﺟب اﺳﺗﺧدام اﻷدوات اﻟﮭﻧدﺳﯾﺔ وﻣراﻋﺎة اﻟدﻗﺔ ﻓﻲ رﺳﻣﮭﺎ</w:t>
      </w:r>
      <w:r>
        <w:rPr/>
        <w:t>)</w:t>
      </w:r>
      <w:r>
        <w:rPr>
          <w:rtl/>
        </w:rPr>
        <w:t>  </w:t>
      </w:r>
      <w:r>
        <w:rPr/>
        <w:t>(</w:t>
      </w: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5"/>
        <w:rPr>
          <w:sz w:val="23"/>
        </w:rPr>
      </w:pPr>
    </w:p>
    <w:p>
      <w:pPr>
        <w:pStyle w:val="BodyText"/>
        <w:bidi/>
        <w:spacing w:before="91"/>
        <w:ind w:left="1414" w:right="0"/>
        <w:jc w:val="left"/>
      </w:pPr>
      <w:r>
        <w:rPr>
          <w:color w:val="FF0000"/>
          <w:rtl/>
        </w:rPr>
        <w:t>اﻟﺳؤال</w:t>
      </w:r>
      <w:r>
        <w:rPr>
          <w:color w:val="FF0000"/>
          <w:spacing w:val="-5"/>
          <w:rtl/>
        </w:rPr>
        <w:t> </w:t>
      </w:r>
      <w:r>
        <w:rPr>
          <w:color w:val="FF0000"/>
          <w:rtl/>
        </w:rPr>
        <w:t>اﻟﺛﺎﻟث</w:t>
      </w:r>
      <w:r>
        <w:rPr>
          <w:color w:val="FF0000"/>
        </w:rPr>
        <w:t>:</w:t>
      </w:r>
    </w:p>
    <w:p>
      <w:pPr>
        <w:pStyle w:val="BodyText"/>
        <w:bidi/>
        <w:spacing w:before="247"/>
        <w:ind w:left="1414" w:right="0"/>
        <w:jc w:val="left"/>
      </w:pPr>
      <w:r>
        <w:rPr>
          <w:color w:val="00B050"/>
          <w:rtl/>
        </w:rPr>
        <w:t>اﻣﻠﺋﻲ</w:t>
      </w:r>
      <w:r>
        <w:rPr>
          <w:color w:val="00B050"/>
          <w:spacing w:val="-9"/>
          <w:rtl/>
        </w:rPr>
        <w:t> </w:t>
      </w:r>
      <w:r>
        <w:rPr>
          <w:color w:val="00B050"/>
          <w:rtl/>
        </w:rPr>
        <w:t>اﻟﻔراﻏﺎت اﻟﺗﺎﻟﯾﺔ ﺑﻣﺎ ﯾﻧﺎﺳﺑﮭﺎ </w:t>
      </w:r>
      <w:r>
        <w:rPr>
          <w:color w:val="00B050"/>
        </w:rPr>
        <w:t>:</w:t>
      </w:r>
    </w:p>
    <w:p>
      <w:pPr>
        <w:pStyle w:val="BodyText"/>
        <w:bidi/>
        <w:spacing w:before="246"/>
        <w:ind w:left="0" w:right="1546"/>
        <w:jc w:val="right"/>
      </w:pPr>
      <w:r>
        <w:rPr>
          <w:color w:val="FF0000"/>
          <w:position w:val="2"/>
          <w:rtl/>
        </w:rPr>
        <w:t>۱</w:t>
      </w:r>
      <w:r>
        <w:rPr>
          <w:color w:val="FF0000"/>
          <w:position w:val="2"/>
        </w:rPr>
        <w:t>-</w:t>
      </w:r>
      <w:r>
        <w:rPr>
          <w:spacing w:val="-24"/>
          <w:position w:val="2"/>
          <w:rtl/>
        </w:rPr>
        <w:t> </w:t>
      </w:r>
      <w:r>
        <w:rPr>
          <w:position w:val="2"/>
          <w:rtl/>
        </w:rPr>
        <w:t>ظﮭر ﻓﻲ اﻟزﺧﺎرف            ﻓﻛر اﻟﺣﺿﺎرة </w:t>
      </w:r>
      <w:r>
        <w:rPr>
          <w:position w:val="2"/>
        </w:rPr>
        <w:t>........</w:t>
      </w:r>
      <w:r>
        <w:rPr>
          <w:position w:val="2"/>
          <w:rtl/>
        </w:rPr>
        <w:t> ﻣن ﺧﻼل ﺑ</w:t>
      </w:r>
      <w:r>
        <w:rPr>
          <w:rtl/>
        </w:rPr>
        <w:t>ُ</w:t>
      </w:r>
      <w:r>
        <w:rPr>
          <w:position w:val="2"/>
          <w:rtl/>
        </w:rPr>
        <w:t>ﻌدھﺎ ﻋن ﻣﺿﺎھﺎة ﺧﻠﻖ اﻟﻠﮫ</w:t>
      </w:r>
      <w:r>
        <w:rPr>
          <w:position w:val="2"/>
        </w:rPr>
        <w:t>.</w:t>
      </w:r>
    </w:p>
    <w:p>
      <w:pPr>
        <w:pStyle w:val="BodyText"/>
        <w:bidi/>
        <w:spacing w:before="230"/>
        <w:ind w:left="1416" w:right="0"/>
        <w:jc w:val="left"/>
      </w:pPr>
      <w:r>
        <w:rPr>
          <w:color w:val="FF0000"/>
          <w:rtl/>
        </w:rPr>
        <w:t>۲</w:t>
      </w:r>
      <w:r>
        <w:rPr>
          <w:color w:val="FF0000"/>
        </w:rPr>
        <w:t>-</w:t>
      </w:r>
      <w:r>
        <w:rPr>
          <w:spacing w:val="-32"/>
          <w:rtl/>
        </w:rPr>
        <w:t> </w:t>
      </w:r>
      <w:r>
        <w:rPr>
          <w:rtl/>
        </w:rPr>
        <w:t>اﺳﺗﻣد اﻟﻔﻧﺎن اﻟﻣﺳﻠم ﻋﻧﺎﺻره </w:t>
      </w:r>
      <w:r>
        <w:rPr/>
        <w:t>........</w:t>
      </w:r>
      <w:r>
        <w:rPr>
          <w:rtl/>
        </w:rPr>
        <w:t> ﺑﻌد ﺗﺟرﯾدھﺎ ﻣن أﺷﻛﺎﻟﮭﺎ اﻟطﺑﯾﻌﯾﺔ ﻣﺛل اﻟزھو</w:t>
      </w:r>
      <w:r>
        <w:rPr>
          <w:rtl/>
        </w:rPr>
        <w:t>ر</w:t>
      </w:r>
    </w:p>
    <w:p>
      <w:pPr>
        <w:pStyle w:val="BodyText"/>
        <w:bidi/>
        <w:spacing w:before="50"/>
        <w:ind w:left="1416" w:right="0"/>
        <w:jc w:val="left"/>
      </w:pPr>
      <w:r>
        <w:rPr>
          <w:spacing w:val="-1"/>
          <w:rtl/>
        </w:rPr>
        <w:t>واﻟﻧﺑﺎﺗﺎت</w:t>
      </w:r>
      <w:r>
        <w:rPr>
          <w:spacing w:val="-1"/>
        </w:rPr>
        <w:t>.</w:t>
      </w:r>
    </w:p>
    <w:p>
      <w:pPr>
        <w:pStyle w:val="BodyText"/>
        <w:bidi/>
        <w:spacing w:line="572" w:lineRule="exact" w:before="52"/>
        <w:ind w:left="1416" w:right="2055" w:firstLine="64"/>
        <w:jc w:val="left"/>
      </w:pPr>
      <w:r>
        <w:rPr>
          <w:color w:val="FF0000"/>
          <w:rtl/>
        </w:rPr>
        <w:t>۳</w:t>
      </w:r>
      <w:r>
        <w:rPr>
          <w:color w:val="FF0000"/>
        </w:rPr>
        <w:t>-</w:t>
      </w:r>
      <w:r>
        <w:rPr>
          <w:rtl/>
        </w:rPr>
        <w:t>ﻣن</w:t>
      </w:r>
      <w:r>
        <w:rPr>
          <w:spacing w:val="-3"/>
          <w:rtl/>
        </w:rPr>
        <w:t> </w:t>
      </w:r>
      <w:r>
        <w:rPr>
          <w:rtl/>
        </w:rPr>
        <w:t>أﺑرز</w:t>
      </w:r>
      <w:r>
        <w:rPr>
          <w:spacing w:val="-28"/>
          <w:rtl/>
        </w:rPr>
        <w:t> </w:t>
      </w:r>
      <w:r>
        <w:rPr>
          <w:rtl/>
        </w:rPr>
        <w:t>اﻟﻌﻧﺎﺻر اﻟزﺧرﻓﯾﺔ اﻟﺗﻲ ﺗﻣﯾز ﺑﮭﺎ اﻟﻔن اﻟزﺧرﻓﻲ اﻹﺳﻼﻣﻲ اﻟﻌﻧﺎﺻر </w:t>
      </w:r>
      <w:r>
        <w:rPr/>
        <w:t>.........</w:t>
      </w:r>
      <w:r>
        <w:rPr>
          <w:color w:val="FF0000"/>
          <w:w w:val="100"/>
          <w:rtl/>
        </w:rPr>
        <w:t> </w:t>
      </w:r>
      <w:r>
        <w:rPr>
          <w:color w:val="FF0000"/>
          <w:rtl/>
        </w:rPr>
        <w:t>٤</w:t>
      </w:r>
      <w:r>
        <w:rPr>
          <w:color w:val="FF0000"/>
        </w:rPr>
        <w:t>-</w:t>
      </w:r>
      <w:r>
        <w:rPr>
          <w:spacing w:val="-33"/>
          <w:rtl/>
        </w:rPr>
        <w:t> </w:t>
      </w:r>
      <w:r>
        <w:rPr>
          <w:rtl/>
        </w:rPr>
        <w:t>ﯾﻣﻛﻧﻧﺎ اﺳﺗﺧدام اﻟورق اﻟﺷﻔﺎف ﻓﻲ رﺳم اﻟوﺣدات </w:t>
      </w:r>
      <w:r>
        <w:rPr/>
        <w:t>.........</w:t>
      </w:r>
      <w:r>
        <w:rPr>
          <w:rtl/>
        </w:rPr>
        <w:t> اﻟﻣﺟردة وﺗﻠوﯾﻧﮭﺎ ﺑﺎﻷﻗﻼ</w:t>
      </w:r>
      <w:r>
        <w:rPr>
          <w:rtl/>
        </w:rPr>
        <w:t>م</w:t>
      </w:r>
    </w:p>
    <w:p>
      <w:pPr>
        <w:pStyle w:val="BodyText"/>
        <w:bidi/>
        <w:spacing w:line="314" w:lineRule="exact" w:before="0"/>
        <w:ind w:left="1414" w:right="0"/>
        <w:jc w:val="left"/>
      </w:pPr>
      <w:r>
        <w:rPr>
          <w:spacing w:val="-1"/>
          <w:rtl/>
        </w:rPr>
        <w:t>اﻟﻣﻠوﻧﺔ</w:t>
      </w:r>
      <w:r>
        <w:rPr>
          <w:spacing w:val="-1"/>
        </w:rPr>
        <w:t>.</w:t>
      </w:r>
    </w:p>
    <w:p>
      <w:pPr>
        <w:pStyle w:val="BodyText"/>
        <w:bidi/>
        <w:spacing w:before="249"/>
        <w:ind w:left="1416" w:right="0"/>
        <w:jc w:val="left"/>
      </w:pPr>
      <w:r>
        <w:rPr>
          <w:color w:val="FF0000"/>
          <w:rtl/>
        </w:rPr>
        <w:t>٥</w:t>
      </w:r>
      <w:r>
        <w:rPr>
          <w:color w:val="FF0000"/>
        </w:rPr>
        <w:t>-</w:t>
      </w:r>
      <w:r>
        <w:rPr>
          <w:rtl/>
        </w:rPr>
        <w:t>اﻟﺣرﻓﻲ</w:t>
      </w:r>
      <w:r>
        <w:rPr>
          <w:spacing w:val="-14"/>
          <w:rtl/>
        </w:rPr>
        <w:t> </w:t>
      </w:r>
      <w:r>
        <w:rPr>
          <w:rtl/>
        </w:rPr>
        <w:t>ﯾﺳد ﺣﺎﺟﺎت </w:t>
      </w:r>
      <w:r>
        <w:rPr/>
        <w:t>.............</w:t>
      </w:r>
      <w:r>
        <w:rPr>
          <w:rtl/>
        </w:rPr>
        <w:t>اﻟﯾوﻣﯾﺔ</w:t>
      </w:r>
      <w:r>
        <w:rPr/>
        <w:t>.</w:t>
      </w:r>
    </w:p>
    <w:p>
      <w:pPr>
        <w:pStyle w:val="BodyText"/>
        <w:bidi/>
        <w:spacing w:before="247"/>
        <w:ind w:left="1416" w:right="0"/>
        <w:jc w:val="left"/>
      </w:pPr>
      <w:r>
        <w:rPr>
          <w:color w:val="FF0000"/>
          <w:rtl/>
        </w:rPr>
        <w:t>٦</w:t>
      </w:r>
      <w:r>
        <w:rPr>
          <w:color w:val="FF0000"/>
        </w:rPr>
        <w:t>-</w:t>
      </w:r>
      <w:r>
        <w:rPr>
          <w:rtl/>
        </w:rPr>
        <w:t>اﻟﺣرف</w:t>
      </w:r>
      <w:r>
        <w:rPr>
          <w:spacing w:val="-36"/>
          <w:rtl/>
        </w:rPr>
        <w:t> </w:t>
      </w:r>
      <w:r>
        <w:rPr>
          <w:rtl/>
        </w:rPr>
        <w:t>اﻟﺷﻌﺑﯾﺔ ھﻲ ﻣﮭن ﺗﺗﺳم ﺑﺎﻟﺑﺳﺎطﺔ ﯾﺣﺗرﻓﮭﺎ اﻟﻔرد وﻟﮭﺎ</w:t>
      </w:r>
      <w:r>
        <w:rPr/>
        <w:t>.............</w:t>
      </w:r>
      <w:r>
        <w:rPr>
          <w:rtl/>
        </w:rPr>
        <w:t>و</w:t>
      </w:r>
      <w:r>
        <w:rPr/>
        <w:t>............</w:t>
      </w:r>
      <w:r>
        <w:rPr/>
        <w:t>.</w:t>
      </w:r>
    </w:p>
    <w:p>
      <w:pPr>
        <w:spacing w:after="0"/>
        <w:jc w:val="left"/>
        <w:sectPr>
          <w:pgSz w:w="11910" w:h="16840"/>
          <w:pgMar w:top="134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spacing w:before="7"/>
        <w:rPr>
          <w:sz w:val="27"/>
        </w:rPr>
      </w:pPr>
    </w:p>
    <w:p>
      <w:pPr>
        <w:pStyle w:val="BodyText"/>
        <w:bidi/>
        <w:ind w:left="1402" w:right="1407"/>
        <w:jc w:val="center"/>
      </w:pPr>
      <w:r>
        <w:rPr>
          <w:color w:val="FF0000"/>
          <w:rtl/>
        </w:rPr>
        <w:t>أﺳﺋﻠﺔ ﻣراﺟﻌﺔ ﻣﺟﺎل اﻟطﺑﺎﻋﺔ </w:t>
      </w:r>
      <w:r>
        <w:rPr>
          <w:color w:val="FF0000"/>
        </w:rPr>
        <w:t>-</w:t>
      </w:r>
      <w:r>
        <w:rPr>
          <w:color w:val="FF0000"/>
          <w:rtl/>
        </w:rPr>
        <w:t> ﻣﺟﺎل اﻟﺧز</w:t>
      </w:r>
      <w:r>
        <w:rPr>
          <w:color w:val="FF0000"/>
          <w:rtl/>
        </w:rPr>
        <w:t>ف</w:t>
      </w:r>
    </w:p>
    <w:p>
      <w:pPr>
        <w:pStyle w:val="BodyText"/>
        <w:bidi/>
        <w:spacing w:before="246"/>
        <w:ind w:left="1414" w:right="0"/>
        <w:jc w:val="left"/>
      </w:pPr>
      <w:r>
        <w:rPr>
          <w:color w:val="FF0000"/>
          <w:rtl/>
        </w:rPr>
        <w:t>اﻟﺳؤال</w:t>
      </w:r>
      <w:r>
        <w:rPr>
          <w:color w:val="FF0000"/>
          <w:spacing w:val="-4"/>
          <w:rtl/>
        </w:rPr>
        <w:t> </w:t>
      </w:r>
      <w:r>
        <w:rPr>
          <w:color w:val="FF0000"/>
          <w:rtl/>
        </w:rPr>
        <w:t>اﻷول</w:t>
      </w:r>
      <w:r>
        <w:rPr>
          <w:color w:val="FF0000"/>
        </w:rPr>
        <w:t>: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bidi/>
        <w:ind w:left="0" w:right="5862"/>
        <w:jc w:val="right"/>
      </w:pPr>
      <w:r>
        <w:rPr>
          <w:color w:val="00B050"/>
          <w:rtl/>
        </w:rPr>
        <w:t>اﺧﺗﺎري</w:t>
      </w:r>
      <w:r>
        <w:rPr>
          <w:color w:val="00B050"/>
          <w:spacing w:val="-12"/>
          <w:rtl/>
        </w:rPr>
        <w:t> </w:t>
      </w:r>
      <w:r>
        <w:rPr>
          <w:color w:val="00B050"/>
          <w:rtl/>
        </w:rPr>
        <w:t>اﻹﺟﺎﺑﺔ اﻟﺻﺣﯾﺣﺔ ﻣن ﺑﯾن اﻹﺟﺎﺑﺎت</w:t>
      </w:r>
      <w:r>
        <w:rPr>
          <w:color w:val="00B050"/>
        </w:rPr>
        <w:t>:</w:t>
      </w:r>
    </w:p>
    <w:p>
      <w:pPr>
        <w:pStyle w:val="BodyText"/>
        <w:spacing w:before="9"/>
        <w:rPr>
          <w:sz w:val="21"/>
        </w:rPr>
      </w:pPr>
    </w:p>
    <w:tbl>
      <w:tblPr>
        <w:tblW w:w="0" w:type="auto"/>
        <w:jc w:val="left"/>
        <w:tblInd w:w="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65"/>
        <w:gridCol w:w="82"/>
        <w:gridCol w:w="2328"/>
        <w:gridCol w:w="2410"/>
        <w:gridCol w:w="2410"/>
        <w:gridCol w:w="567"/>
      </w:tblGrid>
      <w:tr>
        <w:trPr>
          <w:trHeight w:val="570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spacing w:line="321" w:lineRule="exact"/>
              <w:ind w:left="0" w:right="477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ﺗﻌﺗﺑر</w:t>
            </w:r>
            <w:r>
              <w:rPr>
                <w:b/>
                <w:bCs/>
                <w:color w:val="FF0000"/>
                <w:spacing w:val="-15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طﺑﺎﻋﺔ                ﻣن اﻟﻔﻧون اﻟﺷﻌﺑﯾﺔ اﻟﻌﺎﻟﻣﯾﺔ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321" w:lineRule="exact"/>
              <w:ind w:left="223"/>
            </w:pPr>
            <w:r>
              <w:rPr>
                <w:rtl/>
              </w:rPr>
              <w:t>۱</w:t>
            </w:r>
          </w:p>
        </w:tc>
      </w:tr>
      <w:tr>
        <w:trPr>
          <w:trHeight w:val="570" w:hRule="atLeast"/>
        </w:trPr>
        <w:tc>
          <w:tcPr>
            <w:tcW w:w="2547" w:type="dxa"/>
            <w:gridSpan w:val="2"/>
          </w:tcPr>
          <w:p>
            <w:pPr>
              <w:pStyle w:val="TableParagraph"/>
              <w:bidi/>
              <w:ind w:left="0" w:right="1259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اﻟﺗﺻوﯾر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328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اﻟرﺳم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اﻟﻧﺳﯾﺞ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8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اﻻﺳﺗﻧﺳل 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70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614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ﯾﺟب اﺳﺗﺧدام اﻟﻣدﻗﺎت أﺛﻧﺎء </w:t>
            </w:r>
            <w:r>
              <w:rPr>
                <w:b/>
                <w:bCs/>
                <w:color w:val="FF0000"/>
                <w:sz w:val="28"/>
                <w:szCs w:val="28"/>
              </w:rPr>
              <w:t>...........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ind w:left="209"/>
            </w:pPr>
            <w:r>
              <w:rPr>
                <w:rtl/>
              </w:rPr>
              <w:t>۲</w:t>
            </w:r>
          </w:p>
        </w:tc>
      </w:tr>
      <w:tr>
        <w:trPr>
          <w:trHeight w:val="736" w:hRule="atLeast"/>
        </w:trPr>
        <w:tc>
          <w:tcPr>
            <w:tcW w:w="2547" w:type="dxa"/>
            <w:gridSpan w:val="2"/>
          </w:tcPr>
          <w:p>
            <w:pPr>
              <w:pStyle w:val="TableParagraph"/>
              <w:bidi/>
              <w:ind w:left="0" w:right="148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اﻟرﺳم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328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اﻟﻧﺣت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5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اﻟزﺧرﻓﺔ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7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اﻟطﺑﺎﻋﺔ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688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676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ﯾﺻﻧﻊ</w:t>
            </w:r>
            <w:r>
              <w:rPr>
                <w:b/>
                <w:bCs/>
                <w:color w:val="FF0000"/>
                <w:spacing w:val="-25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ورق              ﻣن ورق ﺳﻣﯾك ﻣﻐطﻰ ﺑطﺑﻘﺔ ﻣن ﺷﻣﻊ اﻟﺑراﻓﯾن ﻟﯾﺻﺑﺢ ﻏﯾر ﻗﺎﺑل ﻟﻼﻣﺗﺻﺎص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ind w:left="209"/>
            </w:pPr>
            <w:r>
              <w:rPr>
                <w:rtl/>
              </w:rPr>
              <w:t>۳</w:t>
            </w:r>
          </w:p>
        </w:tc>
      </w:tr>
      <w:tr>
        <w:trPr>
          <w:trHeight w:val="1141" w:hRule="atLeast"/>
        </w:trPr>
        <w:tc>
          <w:tcPr>
            <w:tcW w:w="2547" w:type="dxa"/>
            <w:gridSpan w:val="2"/>
          </w:tcPr>
          <w:p>
            <w:pPr>
              <w:pStyle w:val="TableParagraph"/>
              <w:bidi/>
              <w:ind w:left="0" w:right="1415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اﻟﻣﻠون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328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اﻟﺷﻔﺎف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اﻟﻛرﺗون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7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اﻻﺳﺗﻧﺳل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68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5438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ﯾﻣﻛن اﺳﺗﺧدام اﻟرول اﻻﺳﻔﻧﺟﻲ ﻓﻲ </w:t>
            </w:r>
            <w:r>
              <w:rPr>
                <w:b/>
                <w:bCs/>
                <w:color w:val="FF0000"/>
                <w:sz w:val="28"/>
                <w:szCs w:val="28"/>
              </w:rPr>
              <w:t>............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ind w:left="209"/>
            </w:pPr>
            <w:r>
              <w:rPr>
                <w:rtl/>
              </w:rPr>
              <w:t>٤</w:t>
            </w:r>
          </w:p>
        </w:tc>
      </w:tr>
      <w:tr>
        <w:trPr>
          <w:trHeight w:val="570" w:hRule="atLeast"/>
        </w:trPr>
        <w:tc>
          <w:tcPr>
            <w:tcW w:w="2547" w:type="dxa"/>
            <w:gridSpan w:val="2"/>
          </w:tcPr>
          <w:p>
            <w:pPr>
              <w:pStyle w:val="TableParagraph"/>
              <w:bidi/>
              <w:spacing w:line="321" w:lineRule="exact"/>
              <w:ind w:left="0" w:right="1377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اﻟﺧﺷب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328" w:type="dxa"/>
          </w:tcPr>
          <w:p>
            <w:pPr>
              <w:pStyle w:val="TableParagraph"/>
              <w:bidi/>
              <w:spacing w:line="321" w:lineRule="exact"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اﻹﺳﻔﻧﺞ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spacing w:line="321" w:lineRule="exact"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اﻟﻣﻌدن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spacing w:line="321" w:lineRule="exact"/>
              <w:ind w:left="97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اﻟطﺑﺎﻋﺔ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90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5675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ﯾﺟب</w:t>
            </w:r>
            <w:r>
              <w:rPr>
                <w:b/>
                <w:bCs/>
                <w:color w:val="FF0000"/>
                <w:spacing w:val="-14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اﺳﺗﺧدام ﻓرش            أﺛﻧﺎء اﻟطﺑﺎﻋﺔ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ind w:left="209"/>
            </w:pPr>
            <w:r>
              <w:rPr>
                <w:rtl/>
              </w:rPr>
              <w:t>٥</w:t>
            </w:r>
          </w:p>
        </w:tc>
      </w:tr>
      <w:tr>
        <w:trPr>
          <w:trHeight w:val="1139" w:hRule="atLeast"/>
        </w:trPr>
        <w:tc>
          <w:tcPr>
            <w:tcW w:w="2547" w:type="dxa"/>
            <w:gridSpan w:val="2"/>
          </w:tcPr>
          <w:p>
            <w:pPr>
              <w:pStyle w:val="TableParagraph"/>
              <w:bidi/>
              <w:ind w:left="0" w:right="1492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اﻟﻔﻠﯾن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328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اﻟﻣدﻗﺎت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اﻟﺑﻼﺳﺗﯾك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7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أ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اﻟﺷﻌر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570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2522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ﻣن اﻷدوات اﻟﺧﺎﺻﺔ ﻟﻌﻣل ﻣﺳطﺢ ﻣن ﻋﺟﯾﻧﺔ اﻟطﯾن و </w:t>
            </w:r>
            <w:r>
              <w:rPr>
                <w:b/>
                <w:bCs/>
                <w:color w:val="FF0000"/>
                <w:sz w:val="28"/>
                <w:szCs w:val="28"/>
              </w:rPr>
              <w:t>..............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 و</w:t>
            </w:r>
            <w:r>
              <w:rPr>
                <w:b/>
                <w:bCs/>
                <w:color w:val="FF0000"/>
                <w:sz w:val="28"/>
                <w:szCs w:val="28"/>
              </w:rPr>
              <w:t>............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  <w:vMerge w:val="restart"/>
          </w:tcPr>
          <w:p>
            <w:pPr>
              <w:pStyle w:val="TableParagraph"/>
              <w:ind w:left="19"/>
              <w:jc w:val="center"/>
            </w:pPr>
            <w:r>
              <w:rPr>
                <w:rtl/>
              </w:rPr>
              <w:t>٦</w:t>
            </w:r>
          </w:p>
        </w:tc>
      </w:tr>
      <w:tr>
        <w:trPr>
          <w:trHeight w:val="1038" w:hRule="atLeast"/>
        </w:trPr>
        <w:tc>
          <w:tcPr>
            <w:tcW w:w="2465" w:type="dxa"/>
          </w:tcPr>
          <w:p>
            <w:pPr>
              <w:pStyle w:val="TableParagraph"/>
              <w:bidi/>
              <w:ind w:left="93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أدوات اﻟﺣﻔر ﻓﻘط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  <w:gridSpan w:val="2"/>
          </w:tcPr>
          <w:p>
            <w:pPr>
              <w:pStyle w:val="TableParagraph"/>
              <w:bidi/>
              <w:ind w:left="0" w:right="158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ﺷراﺋﺢ زﺟﺎج</w:t>
            </w:r>
            <w:r>
              <w:rPr>
                <w:b/>
                <w:bCs/>
                <w:sz w:val="28"/>
                <w:szCs w:val="28"/>
              </w:rPr>
              <w:t>-</w:t>
            </w:r>
            <w:r>
              <w:rPr>
                <w:b/>
                <w:bCs/>
                <w:sz w:val="28"/>
                <w:szCs w:val="28"/>
                <w:rtl/>
              </w:rPr>
              <w:t> ﻣﺎء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pacing w:val="-4"/>
                <w:sz w:val="28"/>
                <w:szCs w:val="28"/>
                <w:rtl/>
              </w:rPr>
              <w:t> </w:t>
            </w:r>
            <w:r>
              <w:rPr>
                <w:b/>
                <w:bCs/>
                <w:sz w:val="28"/>
                <w:szCs w:val="28"/>
                <w:rtl/>
              </w:rPr>
              <w:t>ﺷراﺋﺢ ﻣﻌدﻧﯾﺔ</w:t>
            </w:r>
            <w:r>
              <w:rPr>
                <w:b/>
                <w:bCs/>
                <w:sz w:val="28"/>
                <w:szCs w:val="28"/>
              </w:rPr>
              <w:t>-</w:t>
            </w:r>
          </w:p>
          <w:p>
            <w:pPr>
              <w:pStyle w:val="TableParagraph"/>
              <w:bidi/>
              <w:spacing w:line="240" w:lineRule="auto" w:before="47"/>
              <w:ind w:left="95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sz w:val="28"/>
                <w:szCs w:val="28"/>
                <w:rtl/>
              </w:rPr>
              <w:t>ﻣﺎء</w:t>
            </w:r>
            <w:r>
              <w:rPr>
                <w:b/>
                <w:bCs/>
                <w:spacing w:val="-1"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ind w:left="98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ﻣﺎء و أدوات اﻟﺣﻔر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68" w:hRule="atLeast"/>
        </w:trPr>
        <w:tc>
          <w:tcPr>
            <w:tcW w:w="9695" w:type="dxa"/>
            <w:gridSpan w:val="5"/>
          </w:tcPr>
          <w:p>
            <w:pPr>
              <w:pStyle w:val="TableParagraph"/>
              <w:bidi/>
              <w:ind w:left="0" w:right="3033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  <w:rtl/>
              </w:rPr>
              <w:t>ﻣن</w:t>
            </w:r>
            <w:r>
              <w:rPr>
                <w:b/>
                <w:bCs/>
                <w:color w:val="FF0000"/>
                <w:spacing w:val="-21"/>
                <w:sz w:val="28"/>
                <w:szCs w:val="28"/>
                <w:rtl/>
              </w:rPr>
              <w:t> </w:t>
            </w:r>
            <w:r>
              <w:rPr>
                <w:b/>
                <w:bCs/>
                <w:color w:val="FF0000"/>
                <w:sz w:val="28"/>
                <w:szCs w:val="28"/>
                <w:rtl/>
              </w:rPr>
              <w:t>اﻟطرق            ﻓﻲ اﺳﺗﺧدام ﻣدﻗﺎت اﻟطﺑﺎﻋﺔ وﺿﻊ اﻟﻠون ﺑﻛﻣﯾﺔ ﻛﺑﯾرة</w:t>
            </w:r>
            <w:r>
              <w:rPr>
                <w:b/>
                <w:bCs/>
                <w:color w:val="FF0000"/>
                <w:sz w:val="28"/>
                <w:szCs w:val="28"/>
              </w:rPr>
              <w:t>.</w:t>
            </w:r>
          </w:p>
        </w:tc>
        <w:tc>
          <w:tcPr>
            <w:tcW w:w="567" w:type="dxa"/>
            <w:vMerge w:val="restart"/>
          </w:tcPr>
          <w:p>
            <w:pPr>
              <w:pStyle w:val="TableParagraph"/>
              <w:spacing w:line="240" w:lineRule="auto"/>
              <w:rPr>
                <w:rFonts w:ascii="Times New Roman"/>
                <w:sz w:val="28"/>
              </w:rPr>
            </w:pPr>
          </w:p>
        </w:tc>
      </w:tr>
      <w:tr>
        <w:trPr>
          <w:trHeight w:val="738" w:hRule="atLeast"/>
        </w:trPr>
        <w:tc>
          <w:tcPr>
            <w:tcW w:w="2465" w:type="dxa"/>
          </w:tcPr>
          <w:p>
            <w:pPr>
              <w:pStyle w:val="TableParagraph"/>
              <w:bidi/>
              <w:spacing w:line="321" w:lineRule="exact"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اﻟﺧﺎطﺋﺔ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  <w:gridSpan w:val="2"/>
          </w:tcPr>
          <w:p>
            <w:pPr>
              <w:pStyle w:val="TableParagraph"/>
              <w:bidi/>
              <w:spacing w:line="321" w:lineRule="exact"/>
              <w:ind w:left="0" w:right="1062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ج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اﻟﻣﺧﺗﻠﻔﺔ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spacing w:line="321" w:lineRule="exact"/>
              <w:ind w:left="94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ب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اﻟﺷﺎﺋﻌﺔ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>
            <w:pPr>
              <w:pStyle w:val="TableParagraph"/>
              <w:bidi/>
              <w:spacing w:line="321" w:lineRule="exact"/>
              <w:ind w:left="97" w:right="0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z w:val="28"/>
                <w:szCs w:val="28"/>
              </w:rPr>
              <w:t>(</w:t>
            </w:r>
            <w:r>
              <w:rPr>
                <w:b/>
                <w:bCs/>
                <w:sz w:val="28"/>
                <w:szCs w:val="28"/>
                <w:rtl/>
              </w:rPr>
              <w:t> اﻟﺻﺣﯾﺣﺔ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1910" w:h="16840"/>
          <w:pgMar w:top="1580" w:bottom="280" w:left="380" w:right="380"/>
          <w:pgBorders w:offsetFrom="page">
            <w:top w:val="triple" w:color="000000" w:space="25" w:sz="4"/>
            <w:left w:val="triple" w:color="000000" w:space="25" w:sz="4"/>
            <w:bottom w:val="triple" w:color="000000" w:space="25" w:sz="4"/>
            <w:right w:val="triple" w:color="000000" w:space="25" w:sz="4"/>
          </w:pgBorders>
        </w:sectPr>
      </w:pPr>
    </w:p>
    <w:p>
      <w:pPr>
        <w:pStyle w:val="BodyText"/>
        <w:spacing w:before="7"/>
        <w:rPr>
          <w:sz w:val="27"/>
        </w:rPr>
      </w:pPr>
    </w:p>
    <w:p>
      <w:pPr>
        <w:pStyle w:val="BodyText"/>
        <w:bidi/>
        <w:ind w:left="1415" w:right="0"/>
        <w:jc w:val="left"/>
      </w:pPr>
      <w:r>
        <w:rPr>
          <w:color w:val="FF0000"/>
          <w:rtl/>
        </w:rPr>
        <w:t>اﻟﺳؤال اﻟﺛﺎﻧﻲ </w:t>
      </w:r>
      <w:r>
        <w:rPr>
          <w:color w:val="FF0000"/>
        </w:rPr>
        <w:t>:</w:t>
      </w:r>
    </w:p>
    <w:p>
      <w:pPr>
        <w:pStyle w:val="BodyText"/>
        <w:bidi/>
        <w:spacing w:before="246"/>
        <w:ind w:left="0" w:right="4187"/>
        <w:jc w:val="right"/>
      </w:pPr>
      <w:r>
        <w:rPr>
          <w:color w:val="00B050"/>
          <w:rtl/>
        </w:rPr>
        <w:t>ﺿﻌﻲ</w:t>
      </w:r>
      <w:r>
        <w:rPr>
          <w:color w:val="00B050"/>
          <w:spacing w:val="-14"/>
          <w:rtl/>
        </w:rPr>
        <w:t> </w:t>
      </w:r>
      <w:r>
        <w:rPr>
          <w:color w:val="00B050"/>
          <w:rtl/>
        </w:rPr>
        <w:t>اﻹﺷﺎرة اﻟﻣﻧﺎﺳﺑﺔ </w:t>
      </w:r>
      <w:r>
        <w:rPr>
          <w:color w:val="00B050"/>
        </w:rPr>
        <w:t>(√)</w:t>
      </w:r>
      <w:r>
        <w:rPr>
          <w:color w:val="00B050"/>
          <w:rtl/>
        </w:rPr>
        <w:t> أو </w:t>
      </w:r>
      <w:r>
        <w:rPr>
          <w:color w:val="00B050"/>
        </w:rPr>
        <w:t>(x)</w:t>
      </w:r>
      <w:r>
        <w:rPr>
          <w:color w:val="00B050"/>
          <w:rtl/>
        </w:rPr>
        <w:t> أﻣﺎم ﻛل ﻓﻘرة ﻣﻣﺎ ﯾﻠﻲ</w:t>
      </w:r>
      <w:r>
        <w:rPr>
          <w:color w:val="00B050"/>
        </w:rPr>
        <w:t>: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bidi/>
        <w:spacing w:line="276" w:lineRule="auto"/>
        <w:ind w:left="1776" w:right="2653" w:firstLine="1586"/>
        <w:jc w:val="both"/>
      </w:pPr>
      <w:r>
        <w:rPr>
          <w:color w:val="FF0000"/>
          <w:rtl/>
        </w:rPr>
        <w:t>۱</w:t>
      </w:r>
      <w:r>
        <w:rPr>
          <w:color w:val="FF0000"/>
        </w:rPr>
        <w:t>(</w:t>
      </w:r>
      <w:r>
        <w:rPr>
          <w:rtl/>
        </w:rPr>
        <w:t> ﻻ ﯾﻣﻛن اﺳﺗﺧدام اﻟرول اﻻﺳﻔﻧﺟﻲ أﺛﻧﺎء اﻟطﺑﺎﻋﺔ</w:t>
      </w:r>
      <w:r>
        <w:rPr/>
        <w:t>.</w:t>
      </w:r>
      <w:r>
        <w:rPr>
          <w:rtl/>
        </w:rPr>
        <w:t> </w:t>
      </w:r>
      <w:r>
        <w:rPr/>
        <w:t>)</w:t>
      </w:r>
      <w:r>
        <w:rPr>
          <w:rtl/>
        </w:rPr>
        <w:t>  </w:t>
      </w:r>
      <w:r>
        <w:rPr/>
        <w:t>(</w:t>
      </w:r>
      <w:r>
        <w:rPr>
          <w:color w:val="FF0000"/>
          <w:rtl/>
        </w:rPr>
        <w:t> ۲</w:t>
      </w:r>
      <w:r>
        <w:rPr>
          <w:color w:val="FF0000"/>
        </w:rPr>
        <w:t>(</w:t>
      </w:r>
      <w:r>
        <w:rPr>
          <w:rtl/>
        </w:rPr>
        <w:t>  ﻹﻧﺗﺎج اﻟﺧزف ﺟواﻧب ﻣﺗﻌددة ﻣن اﺣﺗﯾﺎﺟﺎﺗﻧﺎ اﻟﯾوﻣﯾﺔ ﻣﺛل اﻟﺻﺣون</w:t>
      </w:r>
      <w:r>
        <w:rPr/>
        <w:t>).</w:t>
      </w:r>
      <w:r>
        <w:rPr>
          <w:rtl/>
        </w:rPr>
        <w:t>  </w:t>
      </w:r>
      <w:r>
        <w:rPr/>
        <w:t>(</w:t>
      </w:r>
      <w:r>
        <w:rPr>
          <w:color w:val="FF0000"/>
          <w:rtl/>
        </w:rPr>
        <w:t> ۳</w:t>
      </w:r>
      <w:r>
        <w:rPr>
          <w:color w:val="FF0000"/>
        </w:rPr>
        <w:t>(</w:t>
      </w:r>
      <w:r>
        <w:rPr>
          <w:spacing w:val="8"/>
          <w:rtl/>
        </w:rPr>
        <w:t> </w:t>
      </w:r>
      <w:r>
        <w:rPr>
          <w:rtl/>
        </w:rPr>
        <w:t>اﻟﻔرادة اﻟﺧﺷﺑﯾﺔ ﻣن اﻷدوات اﻟﺧﺎﺻﺔ ﻟﻌﻣل ﻣﺳطﺢ ﻣن ﻋﺟﯾﻧﺔ اﻟطﯾن</w:t>
      </w:r>
      <w:r>
        <w:rPr/>
        <w:t>).</w:t>
      </w:r>
      <w:r>
        <w:rPr>
          <w:rtl/>
        </w:rPr>
        <w:t>  </w:t>
      </w:r>
      <w:r>
        <w:rPr/>
        <w:t>(</w:t>
      </w:r>
    </w:p>
    <w:p>
      <w:pPr>
        <w:pStyle w:val="BodyText"/>
        <w:bidi/>
        <w:spacing w:before="1"/>
        <w:ind w:left="0" w:right="2015"/>
        <w:jc w:val="both"/>
      </w:pPr>
      <w:r>
        <w:rPr>
          <w:color w:val="FF0000"/>
          <w:rtl/>
        </w:rPr>
        <w:t>٤</w:t>
      </w:r>
      <w:r>
        <w:rPr>
          <w:color w:val="FF0000"/>
        </w:rPr>
        <w:t>(</w:t>
      </w:r>
      <w:r>
        <w:rPr>
          <w:spacing w:val="8"/>
          <w:rtl/>
        </w:rPr>
        <w:t> </w:t>
      </w:r>
      <w:r>
        <w:rPr>
          <w:rtl/>
        </w:rPr>
        <w:t>ﯾﺻﻧﻊ ورق اﻷﺳﺗﻧﺳل ﻣن ورق ﺳﻣﯾك ﻣﻐطﻰ ﺑطﺑﻘﺔ ﻣن اﻟﺣدﯾد ﻟﯾﺻﺑﺢ ﻏﯾر ﻗﺎﺑ</w:t>
      </w:r>
      <w:r>
        <w:rPr>
          <w:rtl/>
        </w:rPr>
        <w:t>ل</w:t>
      </w:r>
    </w:p>
    <w:p>
      <w:pPr>
        <w:pStyle w:val="BodyText"/>
        <w:bidi/>
        <w:spacing w:before="47"/>
        <w:ind w:left="0" w:right="7523"/>
        <w:jc w:val="both"/>
      </w:pPr>
      <w:r>
        <w:rPr>
          <w:rtl/>
        </w:rPr>
        <w:t>ﻟﻼﻣﺗﺻﺎص</w:t>
      </w:r>
      <w:r>
        <w:rPr/>
        <w:t>).</w:t>
      </w:r>
      <w:r>
        <w:rPr>
          <w:spacing w:val="76"/>
          <w:rtl/>
        </w:rPr>
        <w:t> </w:t>
      </w:r>
      <w:r>
        <w:rPr>
          <w:rtl/>
        </w:rPr>
        <w:t> </w:t>
      </w:r>
      <w:r>
        <w:rPr/>
        <w:t>(</w:t>
      </w:r>
    </w:p>
    <w:p>
      <w:pPr>
        <w:pStyle w:val="BodyText"/>
        <w:bidi/>
        <w:spacing w:line="278" w:lineRule="auto" w:before="48"/>
        <w:ind w:left="1775" w:right="1667" w:firstLine="3074"/>
        <w:jc w:val="left"/>
      </w:pPr>
      <w:r>
        <w:rPr>
          <w:color w:val="FF0000"/>
          <w:rtl/>
        </w:rPr>
        <w:t>٥</w:t>
      </w:r>
      <w:r>
        <w:rPr>
          <w:color w:val="FF0000"/>
        </w:rPr>
        <w:t>(</w:t>
      </w:r>
      <w:r>
        <w:rPr>
          <w:spacing w:val="31"/>
          <w:rtl/>
        </w:rPr>
        <w:t> </w:t>
      </w:r>
      <w:r>
        <w:rPr>
          <w:rtl/>
        </w:rPr>
        <w:t>ﯾﻣﻛن</w:t>
      </w:r>
      <w:r>
        <w:rPr>
          <w:spacing w:val="-16"/>
          <w:rtl/>
        </w:rPr>
        <w:t> </w:t>
      </w:r>
      <w:r>
        <w:rPr>
          <w:rtl/>
        </w:rPr>
        <w:t>اﺳﺗﺧدام ﻓرش اﻟرﺳم أﺛﻧﺎء اﻟطﺑﺎﻋﺔ</w:t>
      </w:r>
      <w:r>
        <w:rPr/>
        <w:t>.</w:t>
      </w:r>
      <w:r>
        <w:rPr>
          <w:rtl/>
        </w:rPr>
        <w:t> </w:t>
      </w:r>
      <w:r>
        <w:rPr/>
        <w:t>)</w:t>
      </w:r>
      <w:r>
        <w:rPr>
          <w:rtl/>
        </w:rPr>
        <w:t>   </w:t>
      </w:r>
      <w:r>
        <w:rPr/>
        <w:t>(</w:t>
      </w:r>
      <w:r>
        <w:rPr>
          <w:color w:val="FF0000"/>
          <w:w w:val="100"/>
          <w:rtl/>
        </w:rPr>
        <w:t> </w:t>
      </w:r>
      <w:r>
        <w:rPr>
          <w:color w:val="FF0000"/>
          <w:rtl/>
        </w:rPr>
        <w:t>٦</w:t>
      </w:r>
      <w:r>
        <w:rPr>
          <w:color w:val="FF0000"/>
        </w:rPr>
        <w:t>(</w:t>
      </w:r>
      <w:r>
        <w:rPr>
          <w:spacing w:val="4"/>
          <w:rtl/>
        </w:rPr>
        <w:t> </w:t>
      </w:r>
      <w:r>
        <w:rPr>
          <w:rtl/>
        </w:rPr>
        <w:t>ﻣن اﻟطرق اﻟﺻﺣﯾﺣﺔ ﻓﻲ اﺳﺗﺧدام ﻣدﻗﺎت اﻟطﺑﺎﻋﺔ وﺿﻊ اﻟﻠون ﺑﻛﻣﯾﺔ ﻗﻠﯾﻠﺔ ﺟدا</w:t>
      </w:r>
      <w:r>
        <w:rPr/>
        <w:t>).</w:t>
      </w:r>
      <w:r>
        <w:rPr>
          <w:rtl/>
        </w:rPr>
        <w:t>   </w:t>
      </w:r>
      <w:r>
        <w:rPr/>
        <w:t>(</w:t>
      </w:r>
    </w:p>
    <w:p>
      <w:pPr>
        <w:pStyle w:val="BodyText"/>
        <w:bidi/>
        <w:spacing w:line="317" w:lineRule="exact" w:before="0"/>
        <w:ind w:left="1775" w:right="0"/>
        <w:jc w:val="left"/>
      </w:pPr>
      <w:r>
        <w:rPr>
          <w:color w:val="FF0000"/>
          <w:rtl/>
        </w:rPr>
        <w:t>۷</w:t>
      </w:r>
      <w:r>
        <w:rPr>
          <w:color w:val="FF0000"/>
        </w:rPr>
        <w:t>(</w:t>
      </w:r>
      <w:r>
        <w:rPr>
          <w:spacing w:val="18"/>
          <w:rtl/>
        </w:rPr>
        <w:t> </w:t>
      </w:r>
      <w:r>
        <w:rPr>
          <w:rtl/>
        </w:rPr>
        <w:t>ﯾﺟب اﺳﺗﺧدام اﻟﻣدﻗﺎت أﺛﻧﺎء اﻟزﺧرﻓﺔ</w:t>
      </w:r>
      <w:r>
        <w:rPr/>
        <w:t>.</w:t>
      </w:r>
      <w:r>
        <w:rPr>
          <w:rtl/>
        </w:rPr>
        <w:t> </w:t>
      </w:r>
      <w:r>
        <w:rPr/>
        <w:t>)</w:t>
      </w:r>
      <w:r>
        <w:rPr>
          <w:rtl/>
        </w:rPr>
        <w:t>   </w:t>
      </w:r>
      <w:r>
        <w:rPr/>
        <w:t>(</w:t>
      </w: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0"/>
        <w:rPr>
          <w:sz w:val="20"/>
        </w:rPr>
      </w:pPr>
    </w:p>
    <w:p>
      <w:pPr>
        <w:pStyle w:val="BodyText"/>
        <w:spacing w:before="1"/>
        <w:rPr>
          <w:sz w:val="23"/>
        </w:rPr>
      </w:pPr>
    </w:p>
    <w:p>
      <w:pPr>
        <w:pStyle w:val="BodyText"/>
        <w:bidi/>
        <w:ind w:left="1414" w:right="0"/>
        <w:jc w:val="left"/>
      </w:pPr>
      <w:r>
        <w:rPr>
          <w:color w:val="FF0000"/>
          <w:rtl/>
        </w:rPr>
        <w:t>اﻟﺳؤال اﻟﺛﺎﻟث</w:t>
      </w:r>
      <w:r>
        <w:rPr>
          <w:color w:val="FF0000"/>
        </w:rPr>
        <w:t>:</w:t>
      </w:r>
    </w:p>
    <w:p>
      <w:pPr>
        <w:pStyle w:val="BodyText"/>
        <w:bidi/>
        <w:spacing w:before="249"/>
        <w:ind w:left="1493" w:right="0"/>
        <w:jc w:val="left"/>
      </w:pPr>
      <w:r>
        <w:rPr>
          <w:color w:val="00B050"/>
          <w:rtl/>
        </w:rPr>
        <w:t>اﻣﻠﺋﻲ اﻟﻔراﻏﺎت اﻟﺗﺎﻟﯾﺔ ﺑﻣﺎ ﯾﻧﺎﺳﺑﮭﺎ </w:t>
      </w:r>
      <w:r>
        <w:rPr>
          <w:color w:val="00B050"/>
        </w:rPr>
        <w:t>:</w:t>
      </w:r>
    </w:p>
    <w:p>
      <w:pPr>
        <w:pStyle w:val="BodyText"/>
        <w:spacing w:before="6"/>
        <w:rPr>
          <w:sz w:val="13"/>
        </w:rPr>
      </w:pPr>
    </w:p>
    <w:p>
      <w:pPr>
        <w:pStyle w:val="BodyText"/>
        <w:bidi/>
        <w:ind w:left="1402" w:right="1279"/>
        <w:jc w:val="center"/>
      </w:pPr>
      <w:r>
        <w:rPr>
          <w:color w:val="FF0000"/>
          <w:rtl/>
        </w:rPr>
        <w:t>۱</w:t>
      </w:r>
      <w:r>
        <w:rPr>
          <w:color w:val="FF0000"/>
        </w:rPr>
        <w:t>-</w:t>
      </w:r>
      <w:r>
        <w:rPr>
          <w:rtl/>
        </w:rPr>
        <w:t> ﯾﻌﺗﺑر </w:t>
      </w:r>
      <w:r>
        <w:rPr/>
        <w:t>..........</w:t>
      </w:r>
      <w:r>
        <w:rPr>
          <w:rtl/>
        </w:rPr>
        <w:t> ﻣن اﻟﺣرف اﻟﯾدوﯾﺔ اﻟﻘدﯾﻣﺔ اﻟﺗﻲ ﻋرﻓﮭﺎ اﻹﻧﺳﺎن ﻓﻲ ﻣﻣﻠﻛﺗﻧ</w:t>
      </w:r>
      <w:r>
        <w:rPr>
          <w:rtl/>
        </w:rPr>
        <w:t>ﺎ</w:t>
      </w:r>
    </w:p>
    <w:p>
      <w:pPr>
        <w:pStyle w:val="BodyText"/>
        <w:bidi/>
        <w:spacing w:before="50"/>
        <w:ind w:left="1402" w:right="6856"/>
        <w:jc w:val="center"/>
      </w:pPr>
      <w:r>
        <w:rPr>
          <w:rtl/>
        </w:rPr>
        <w:t>اﻟﺣﺑﯾﺑﺔ</w:t>
      </w:r>
      <w:r>
        <w:rPr/>
        <w:t>.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bidi/>
        <w:ind w:left="0" w:right="3997"/>
        <w:jc w:val="right"/>
      </w:pPr>
      <w:r>
        <w:rPr>
          <w:color w:val="FF0000"/>
          <w:rtl/>
        </w:rPr>
        <w:t>۲</w:t>
      </w:r>
      <w:r>
        <w:rPr>
          <w:color w:val="FF0000"/>
        </w:rPr>
        <w:t>-</w:t>
      </w:r>
      <w:r>
        <w:rPr>
          <w:spacing w:val="-16"/>
          <w:rtl/>
        </w:rPr>
        <w:t> </w:t>
      </w:r>
      <w:r>
        <w:rPr>
          <w:rtl/>
        </w:rPr>
        <w:t>ﺗﻌﺗﺑر           اﻻﺳﺗﻧﺳل ﻣن اﻟﻔﻧون اﻟﺷﻌﺑﯾﺔ اﻟﻌﺎﻟﻣﯾﺔ</w:t>
      </w:r>
      <w:r>
        <w:rPr/>
        <w:t>.</w:t>
      </w:r>
    </w:p>
    <w:p>
      <w:pPr>
        <w:pStyle w:val="BodyText"/>
        <w:bidi/>
        <w:spacing w:before="249"/>
        <w:ind w:left="2136" w:right="0"/>
        <w:jc w:val="left"/>
      </w:pPr>
      <w:r>
        <w:rPr>
          <w:color w:val="FF0000"/>
          <w:rtl/>
        </w:rPr>
        <w:t>۳</w:t>
      </w:r>
      <w:r>
        <w:rPr>
          <w:color w:val="FF0000"/>
        </w:rPr>
        <w:t>-</w:t>
      </w:r>
      <w:r>
        <w:rPr>
          <w:spacing w:val="-26"/>
          <w:rtl/>
        </w:rPr>
        <w:t> </w:t>
      </w:r>
      <w:r>
        <w:rPr>
          <w:rtl/>
        </w:rPr>
        <w:t>ﻣن اﻟطرق اﻟﺻﺣﯾﺣﺔ ﻓﻲ اﺳﺗﺧدام </w:t>
      </w:r>
      <w:r>
        <w:rPr/>
        <w:t>.........</w:t>
      </w:r>
      <w:r>
        <w:rPr>
          <w:rtl/>
        </w:rPr>
        <w:t> اﻟطﺑﺎﻋﺔ وﺿﻊ اﻟﻠون ﺑﻛﻣﯾﺔ ﻛﺑﯾرة</w:t>
      </w:r>
      <w:r>
        <w:rPr/>
        <w:t>.</w:t>
      </w:r>
    </w:p>
    <w:p>
      <w:pPr>
        <w:pStyle w:val="BodyText"/>
        <w:bidi/>
        <w:spacing w:line="572" w:lineRule="exact" w:before="52"/>
        <w:ind w:left="2136" w:right="1539" w:firstLine="2892"/>
        <w:jc w:val="left"/>
      </w:pPr>
      <w:r>
        <w:rPr>
          <w:color w:val="FF0000"/>
          <w:rtl/>
        </w:rPr>
        <w:t>٤</w:t>
      </w:r>
      <w:r>
        <w:rPr>
          <w:color w:val="FF0000"/>
        </w:rPr>
        <w:t>-</w:t>
      </w:r>
      <w:r>
        <w:rPr>
          <w:spacing w:val="-7"/>
          <w:rtl/>
        </w:rPr>
        <w:t> </w:t>
      </w:r>
      <w:r>
        <w:rPr>
          <w:rtl/>
        </w:rPr>
        <w:t>ﯾﻣﻛن</w:t>
      </w:r>
      <w:r>
        <w:rPr>
          <w:spacing w:val="-16"/>
          <w:rtl/>
        </w:rPr>
        <w:t> </w:t>
      </w:r>
      <w:r>
        <w:rPr>
          <w:rtl/>
        </w:rPr>
        <w:t>اﺳﺗﺧدام </w:t>
      </w:r>
      <w:r>
        <w:rPr/>
        <w:t>............</w:t>
      </w:r>
      <w:r>
        <w:rPr>
          <w:rtl/>
        </w:rPr>
        <w:t>اﻻﺳﻔﻧﺟﻲ ﻓﻲ اﻟطﺑﺎﻋﺔ</w:t>
      </w:r>
      <w:r>
        <w:rPr/>
        <w:t>.</w:t>
      </w:r>
      <w:r>
        <w:rPr>
          <w:color w:val="FF0000"/>
          <w:w w:val="100"/>
          <w:rtl/>
        </w:rPr>
        <w:t> </w:t>
      </w:r>
      <w:r>
        <w:rPr>
          <w:color w:val="FF0000"/>
          <w:rtl/>
        </w:rPr>
        <w:t>٥</w:t>
      </w:r>
      <w:r>
        <w:rPr>
          <w:color w:val="FF0000"/>
        </w:rPr>
        <w:t>-</w:t>
      </w:r>
      <w:r>
        <w:rPr>
          <w:spacing w:val="-28"/>
          <w:rtl/>
        </w:rPr>
        <w:t> </w:t>
      </w:r>
      <w:r>
        <w:rPr>
          <w:rtl/>
        </w:rPr>
        <w:t>ﯾﺻﻧﻊ ورق اﻻﺳﺗﻧﺳل ﻣن ورق ﺳﻣﯾك ﻣﻐطﻰ ﺑطﺑﻘﺔ ﻣن ﺷﻣﻊ </w:t>
      </w:r>
      <w:r>
        <w:rPr/>
        <w:t>........</w:t>
      </w:r>
      <w:r>
        <w:rPr>
          <w:rtl/>
        </w:rPr>
        <w:t> ﻟﯾﺻﺑﺢ ﻏﯾ</w:t>
      </w:r>
      <w:r>
        <w:rPr>
          <w:rtl/>
        </w:rPr>
        <w:t>ر</w:t>
      </w:r>
    </w:p>
    <w:p>
      <w:pPr>
        <w:pStyle w:val="BodyText"/>
        <w:bidi/>
        <w:spacing w:line="314" w:lineRule="exact" w:before="0"/>
        <w:ind w:left="2136" w:right="0"/>
        <w:jc w:val="left"/>
      </w:pPr>
      <w:r>
        <w:rPr>
          <w:rtl/>
        </w:rPr>
        <w:t>ﻗﺎﺑل</w:t>
      </w:r>
      <w:r>
        <w:rPr>
          <w:spacing w:val="-6"/>
          <w:rtl/>
        </w:rPr>
        <w:t> </w:t>
      </w:r>
      <w:r>
        <w:rPr>
          <w:rtl/>
        </w:rPr>
        <w:t>ﻟﻼﻣﺗﺻﺎص</w:t>
      </w:r>
      <w:r>
        <w:rPr/>
        <w:t>.</w:t>
      </w:r>
    </w:p>
    <w:p>
      <w:pPr>
        <w:pStyle w:val="BodyText"/>
        <w:bidi/>
        <w:spacing w:before="250"/>
        <w:ind w:left="2136" w:right="0"/>
        <w:jc w:val="left"/>
      </w:pPr>
      <w:r>
        <w:rPr>
          <w:color w:val="FF0000"/>
          <w:rtl/>
        </w:rPr>
        <w:t>٦</w:t>
      </w:r>
      <w:r>
        <w:rPr>
          <w:color w:val="FF0000"/>
        </w:rPr>
        <w:t>-</w:t>
      </w:r>
      <w:r>
        <w:rPr>
          <w:rtl/>
        </w:rPr>
        <w:t>اﺳﺗﺧدام</w:t>
      </w:r>
      <w:r>
        <w:rPr>
          <w:spacing w:val="-16"/>
          <w:rtl/>
        </w:rPr>
        <w:t> </w:t>
      </w:r>
      <w:r>
        <w:rPr/>
        <w:t>............</w:t>
      </w:r>
      <w:r>
        <w:rPr>
          <w:rtl/>
        </w:rPr>
        <w:t> أﺛﻧﺎء اﻟطﺑﺎﻋﺔ</w:t>
      </w:r>
      <w:r>
        <w:rPr/>
        <w:t>.</w:t>
      </w:r>
    </w:p>
    <w:p>
      <w:pPr>
        <w:pStyle w:val="BodyText"/>
        <w:bidi/>
        <w:spacing w:before="246"/>
        <w:ind w:left="2136" w:right="0"/>
        <w:jc w:val="left"/>
      </w:pPr>
      <w:r>
        <w:rPr>
          <w:color w:val="FF0000"/>
          <w:rtl/>
        </w:rPr>
        <w:t>۷</w:t>
      </w:r>
      <w:r>
        <w:rPr>
          <w:color w:val="FF0000"/>
        </w:rPr>
        <w:t>-</w:t>
      </w:r>
      <w:r>
        <w:rPr>
          <w:spacing w:val="-18"/>
          <w:rtl/>
        </w:rPr>
        <w:t> </w:t>
      </w:r>
      <w:r>
        <w:rPr>
          <w:rtl/>
        </w:rPr>
        <w:t>ﯾﺟب اﺳﺗﺧدام اﻟﻣدﻗﺎت أﺛﻧﺎء </w:t>
      </w:r>
      <w:r>
        <w:rPr/>
        <w:t>............</w:t>
      </w:r>
      <w:r>
        <w:rPr/>
        <w:t>.</w:t>
      </w:r>
    </w:p>
    <w:p>
      <w:pPr>
        <w:spacing w:before="250"/>
        <w:ind w:left="3222" w:right="0" w:firstLine="0"/>
        <w:jc w:val="left"/>
        <w:rPr>
          <w:sz w:val="28"/>
        </w:rPr>
      </w:pPr>
      <w:r>
        <w:rPr>
          <w:color w:val="FF0000"/>
          <w:sz w:val="28"/>
        </w:rPr>
        <w:t>...............................................................................</w:t>
      </w:r>
    </w:p>
    <w:sectPr>
      <w:pgSz w:w="11910" w:h="16840"/>
      <w:pgMar w:top="1580" w:bottom="280" w:left="380" w:right="380"/>
      <w:pgBorders w:offsetFrom="page">
        <w:top w:val="triple" w:color="000000" w:space="25" w:sz="4"/>
        <w:left w:val="triple" w:color="000000" w:space="25" w:sz="4"/>
        <w:bottom w:val="triple" w:color="000000" w:space="25" w:sz="4"/>
        <w:right w:val="triple" w:color="000000" w:space="25" w:sz="4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ar-SA" w:eastAsia="ar-SA" w:bidi="ar-SA"/>
    </w:rPr>
  </w:style>
  <w:style w:styleId="BodyText" w:type="paragraph">
    <w:name w:val="Body Text"/>
    <w:basedOn w:val="Normal"/>
    <w:uiPriority w:val="1"/>
    <w:qFormat/>
    <w:pPr>
      <w:spacing w:before="92"/>
    </w:pPr>
    <w:rPr>
      <w:rFonts w:ascii="Arial" w:hAnsi="Arial" w:eastAsia="Arial" w:cs="Arial"/>
      <w:b/>
      <w:bCs/>
      <w:sz w:val="28"/>
      <w:szCs w:val="28"/>
      <w:lang w:val="ar-SA" w:eastAsia="ar-SA" w:bidi="ar-SA"/>
    </w:rPr>
  </w:style>
  <w:style w:styleId="Heading1" w:type="paragraph">
    <w:name w:val="Heading 1"/>
    <w:basedOn w:val="Normal"/>
    <w:uiPriority w:val="1"/>
    <w:qFormat/>
    <w:pPr>
      <w:ind w:left="1504" w:right="1097"/>
      <w:jc w:val="center"/>
      <w:outlineLvl w:val="1"/>
    </w:pPr>
    <w:rPr>
      <w:rFonts w:ascii="Arial" w:hAnsi="Arial" w:eastAsia="Arial" w:cs="Arial"/>
      <w:b/>
      <w:bCs/>
      <w:sz w:val="96"/>
      <w:szCs w:val="96"/>
      <w:lang w:val="ar-SA" w:eastAsia="ar-SA" w:bidi="ar-SA"/>
    </w:rPr>
  </w:style>
  <w:style w:styleId="ListParagraph" w:type="paragraph">
    <w:name w:val="List Paragraph"/>
    <w:basedOn w:val="Normal"/>
    <w:uiPriority w:val="1"/>
    <w:qFormat/>
    <w:pPr/>
    <w:rPr>
      <w:lang w:val="ar-SA" w:eastAsia="ar-SA" w:bidi="ar-SA"/>
    </w:rPr>
  </w:style>
  <w:style w:styleId="TableParagraph" w:type="paragraph">
    <w:name w:val="Table Paragraph"/>
    <w:basedOn w:val="Normal"/>
    <w:uiPriority w:val="1"/>
    <w:qFormat/>
    <w:pPr>
      <w:spacing w:line="318" w:lineRule="exact"/>
    </w:pPr>
    <w:rPr>
      <w:rFonts w:ascii="Arial" w:hAnsi="Arial" w:eastAsia="Arial" w:cs="Arial"/>
      <w:lang w:val="ar-SA" w:eastAsia="ar-SA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s://www.arabia2.com/vb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2019-11-27T22:24:49Z</dcterms:created>
  <dcterms:modified xsi:type="dcterms:W3CDTF">2019-11-27T22:24:49Z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2019-11-29T00:00:00Z</vt:filetime>
  </property>
  <property fmtid="{D5CDD505-2E9C-101B-9397-08002B2CF9AE}" pid="3" name="Creator">
    <vt:lpwstr>pdftk 1.41 - www.pdftk.com</vt:lpwstr>
  </property>
  <property fmtid="{D5CDD505-2E9C-101B-9397-08002B2CF9AE}" pid="4" name="LastSaved">
    <vt:filetime>2019-11-27T00:00:00Z</vt:filetime>
  </property>
</Properties>
</file>